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9119F" w14:textId="77777777" w:rsidR="006546E3" w:rsidRDefault="006546E3" w:rsidP="006546E3">
      <w:pPr>
        <w:jc w:val="center"/>
        <w:rPr>
          <w:rFonts w:ascii="Comic Sans MS" w:hAnsi="Comic Sans MS"/>
          <w:b/>
          <w:sz w:val="24"/>
          <w:szCs w:val="24"/>
          <w:u w:val="single"/>
        </w:rPr>
      </w:pPr>
    </w:p>
    <w:p w14:paraId="3B25DA14" w14:textId="48EB0A17" w:rsidR="006546E3" w:rsidRDefault="006546E3" w:rsidP="006546E3">
      <w:pPr>
        <w:jc w:val="center"/>
        <w:rPr>
          <w:rFonts w:ascii="Comic Sans MS" w:hAnsi="Comic Sans MS"/>
          <w:b/>
          <w:sz w:val="24"/>
          <w:szCs w:val="24"/>
          <w:u w:val="single"/>
        </w:rPr>
      </w:pPr>
    </w:p>
    <w:p w14:paraId="362BF886" w14:textId="7BEEE93F" w:rsidR="006546E3" w:rsidRDefault="0027591C" w:rsidP="006546E3">
      <w:r>
        <w:rPr>
          <w:noProof/>
          <w:lang w:eastAsia="en-GB"/>
        </w:rPr>
        <w:drawing>
          <wp:anchor distT="0" distB="0" distL="114300" distR="114300" simplePos="0" relativeHeight="251658240" behindDoc="0" locked="0" layoutInCell="1" allowOverlap="1" wp14:anchorId="6D1C9FC1" wp14:editId="17770E60">
            <wp:simplePos x="0" y="0"/>
            <wp:positionH relativeFrom="margin">
              <wp:align>right</wp:align>
            </wp:positionH>
            <wp:positionV relativeFrom="paragraph">
              <wp:posOffset>5080</wp:posOffset>
            </wp:positionV>
            <wp:extent cx="1898650" cy="1204224"/>
            <wp:effectExtent l="0" t="0" r="635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98650" cy="1204224"/>
                    </a:xfrm>
                    <a:prstGeom prst="rect">
                      <a:avLst/>
                    </a:prstGeom>
                  </pic:spPr>
                </pic:pic>
              </a:graphicData>
            </a:graphic>
            <wp14:sizeRelH relativeFrom="margin">
              <wp14:pctWidth>0</wp14:pctWidth>
            </wp14:sizeRelH>
            <wp14:sizeRelV relativeFrom="margin">
              <wp14:pctHeight>0</wp14:pctHeight>
            </wp14:sizeRelV>
          </wp:anchor>
        </w:drawing>
      </w:r>
      <w:r w:rsidR="006546E3">
        <w:rPr>
          <w:noProof/>
          <w:lang w:eastAsia="en-GB"/>
        </w:rPr>
        <w:drawing>
          <wp:inline distT="0" distB="0" distL="0" distR="0" wp14:anchorId="66B72A43" wp14:editId="2C1852FC">
            <wp:extent cx="1271905" cy="1271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271905" cy="1271905"/>
                    </a:xfrm>
                    <a:prstGeom prst="rect">
                      <a:avLst/>
                    </a:prstGeom>
                    <a:noFill/>
                    <a:ln w="9525">
                      <a:noFill/>
                      <a:miter lim="800000"/>
                      <a:headEnd/>
                      <a:tailEnd/>
                    </a:ln>
                  </pic:spPr>
                </pic:pic>
              </a:graphicData>
            </a:graphic>
          </wp:inline>
        </w:drawing>
      </w:r>
      <w:r w:rsidR="006546E3">
        <w:t xml:space="preserve">                                                                      </w:t>
      </w:r>
    </w:p>
    <w:p w14:paraId="4FE9FC8D" w14:textId="77777777" w:rsidR="006546E3" w:rsidRDefault="006546E3" w:rsidP="006546E3">
      <w:pPr>
        <w:jc w:val="center"/>
        <w:rPr>
          <w:rFonts w:ascii="Comic Sans MS" w:hAnsi="Comic Sans MS"/>
          <w:b/>
        </w:rPr>
      </w:pPr>
    </w:p>
    <w:p w14:paraId="5E8A9F30" w14:textId="77777777" w:rsidR="006546E3" w:rsidRDefault="006546E3" w:rsidP="006546E3">
      <w:pPr>
        <w:jc w:val="center"/>
        <w:rPr>
          <w:rFonts w:ascii="Comic Sans MS" w:hAnsi="Comic Sans MS"/>
          <w:b/>
        </w:rPr>
      </w:pPr>
    </w:p>
    <w:p w14:paraId="0709D8D8" w14:textId="77777777" w:rsidR="006546E3" w:rsidRPr="00F93FAE" w:rsidRDefault="006546E3" w:rsidP="006546E3">
      <w:pPr>
        <w:jc w:val="center"/>
        <w:rPr>
          <w:rFonts w:ascii="SassoonCRInfant" w:hAnsi="SassoonCRInfant"/>
          <w:b/>
          <w:sz w:val="52"/>
          <w:szCs w:val="52"/>
          <w:u w:val="single"/>
        </w:rPr>
      </w:pPr>
      <w:r w:rsidRPr="00F93FAE">
        <w:rPr>
          <w:rFonts w:ascii="SassoonCRInfant" w:hAnsi="SassoonCRInfant"/>
          <w:b/>
          <w:sz w:val="52"/>
          <w:szCs w:val="52"/>
          <w:u w:val="single"/>
        </w:rPr>
        <w:t xml:space="preserve">Larbert Village Primary School and Nursery </w:t>
      </w:r>
      <w:r w:rsidR="00135AF6">
        <w:rPr>
          <w:rFonts w:ascii="SassoonCRInfant" w:hAnsi="SassoonCRInfant"/>
          <w:b/>
          <w:sz w:val="52"/>
          <w:szCs w:val="52"/>
          <w:u w:val="single"/>
        </w:rPr>
        <w:t>ELC</w:t>
      </w:r>
    </w:p>
    <w:p w14:paraId="1FD0993B" w14:textId="77777777" w:rsidR="006546E3" w:rsidRPr="00F93FAE" w:rsidRDefault="006546E3" w:rsidP="006546E3">
      <w:pPr>
        <w:jc w:val="center"/>
        <w:rPr>
          <w:rFonts w:ascii="SassoonCRInfant" w:hAnsi="SassoonCRInfant"/>
          <w:b/>
        </w:rPr>
      </w:pPr>
    </w:p>
    <w:p w14:paraId="20934035" w14:textId="77777777" w:rsidR="006546E3" w:rsidRPr="00F93FAE" w:rsidRDefault="006546E3" w:rsidP="006546E3">
      <w:pPr>
        <w:jc w:val="center"/>
        <w:rPr>
          <w:rFonts w:ascii="SassoonCRInfant" w:hAnsi="SassoonCRInfant"/>
          <w:b/>
          <w:sz w:val="40"/>
          <w:szCs w:val="40"/>
        </w:rPr>
      </w:pPr>
    </w:p>
    <w:p w14:paraId="4C12E794" w14:textId="77777777" w:rsidR="006546E3" w:rsidRPr="00F93FAE" w:rsidRDefault="006546E3" w:rsidP="006546E3">
      <w:pPr>
        <w:rPr>
          <w:rFonts w:ascii="SassoonCRInfant" w:hAnsi="SassoonCRInfant"/>
          <w:b/>
          <w:sz w:val="40"/>
          <w:szCs w:val="40"/>
        </w:rPr>
      </w:pPr>
    </w:p>
    <w:p w14:paraId="0C4AE6B2" w14:textId="77777777" w:rsidR="006546E3" w:rsidRPr="002C4368" w:rsidRDefault="006546E3" w:rsidP="006546E3">
      <w:pPr>
        <w:tabs>
          <w:tab w:val="left" w:pos="2250"/>
        </w:tabs>
        <w:jc w:val="center"/>
        <w:rPr>
          <w:rFonts w:ascii="SassoonCRInfant" w:hAnsi="SassoonCRInfant"/>
          <w:b/>
          <w:sz w:val="72"/>
          <w:szCs w:val="72"/>
          <w:u w:val="single"/>
        </w:rPr>
      </w:pPr>
      <w:r w:rsidRPr="002C4368">
        <w:rPr>
          <w:rFonts w:ascii="SassoonCRInfant" w:hAnsi="SassoonCRInfant"/>
          <w:b/>
          <w:sz w:val="72"/>
          <w:szCs w:val="72"/>
          <w:u w:val="single"/>
        </w:rPr>
        <w:t xml:space="preserve">Food and Nutrition Policy </w:t>
      </w:r>
    </w:p>
    <w:p w14:paraId="3080EA8B" w14:textId="77777777" w:rsidR="006546E3" w:rsidRDefault="006546E3" w:rsidP="006546E3">
      <w:pPr>
        <w:tabs>
          <w:tab w:val="left" w:pos="2250"/>
        </w:tabs>
        <w:jc w:val="center"/>
        <w:rPr>
          <w:rFonts w:ascii="Comic Sans MS" w:hAnsi="Comic Sans MS"/>
          <w:b/>
          <w:sz w:val="96"/>
          <w:szCs w:val="96"/>
        </w:rPr>
      </w:pPr>
    </w:p>
    <w:p w14:paraId="5CB2B2F5" w14:textId="77777777" w:rsidR="006546E3" w:rsidRDefault="006546E3" w:rsidP="006546E3">
      <w:pPr>
        <w:jc w:val="center"/>
        <w:rPr>
          <w:rFonts w:ascii="Comic Sans MS" w:hAnsi="Comic Sans MS"/>
          <w:b/>
          <w:sz w:val="96"/>
          <w:szCs w:val="96"/>
        </w:rPr>
      </w:pPr>
      <w:r>
        <w:rPr>
          <w:rFonts w:ascii="Comic Sans MS" w:hAnsi="Comic Sans MS"/>
          <w:b/>
          <w:noProof/>
          <w:sz w:val="96"/>
          <w:szCs w:val="96"/>
          <w:lang w:eastAsia="en-GB"/>
        </w:rPr>
        <w:drawing>
          <wp:inline distT="0" distB="0" distL="0" distR="0" wp14:anchorId="0F72F45A" wp14:editId="4814C76F">
            <wp:extent cx="1025525" cy="1025525"/>
            <wp:effectExtent l="19050" t="0" r="3175" b="0"/>
            <wp:docPr id="3" name="Picture 3" descr="L2A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2A_logo2"/>
                    <pic:cNvPicPr>
                      <a:picLocks noChangeAspect="1" noChangeArrowheads="1"/>
                    </pic:cNvPicPr>
                  </pic:nvPicPr>
                  <pic:blipFill>
                    <a:blip r:embed="rId7" cstate="print"/>
                    <a:srcRect/>
                    <a:stretch>
                      <a:fillRect/>
                    </a:stretch>
                  </pic:blipFill>
                  <pic:spPr bwMode="auto">
                    <a:xfrm>
                      <a:off x="0" y="0"/>
                      <a:ext cx="1025525" cy="1025525"/>
                    </a:xfrm>
                    <a:prstGeom prst="rect">
                      <a:avLst/>
                    </a:prstGeom>
                    <a:noFill/>
                    <a:ln w="9525">
                      <a:noFill/>
                      <a:miter lim="800000"/>
                      <a:headEnd/>
                      <a:tailEnd/>
                    </a:ln>
                  </pic:spPr>
                </pic:pic>
              </a:graphicData>
            </a:graphic>
          </wp:inline>
        </w:drawing>
      </w:r>
    </w:p>
    <w:p w14:paraId="4E884063" w14:textId="77777777" w:rsidR="006546E3" w:rsidRPr="00F93FAE" w:rsidRDefault="006546E3" w:rsidP="006546E3">
      <w:pPr>
        <w:jc w:val="center"/>
        <w:rPr>
          <w:rFonts w:ascii="SassoonCRInfant" w:hAnsi="SassoonCRInfant"/>
          <w:b/>
          <w:sz w:val="44"/>
          <w:szCs w:val="44"/>
        </w:rPr>
      </w:pPr>
    </w:p>
    <w:p w14:paraId="5C1AF892" w14:textId="77777777" w:rsidR="006546E3" w:rsidRDefault="006546E3" w:rsidP="006546E3">
      <w:pPr>
        <w:rPr>
          <w:rFonts w:ascii="Comic Sans MS" w:hAnsi="Comic Sans MS"/>
          <w:b/>
          <w:sz w:val="24"/>
          <w:szCs w:val="24"/>
          <w:u w:val="single"/>
        </w:rPr>
      </w:pPr>
    </w:p>
    <w:p w14:paraId="11BED461" w14:textId="77777777" w:rsidR="00D412E3" w:rsidRDefault="00D412E3" w:rsidP="006546E3">
      <w:pPr>
        <w:rPr>
          <w:rFonts w:ascii="Comic Sans MS" w:hAnsi="Comic Sans MS"/>
          <w:b/>
          <w:sz w:val="24"/>
          <w:szCs w:val="24"/>
          <w:u w:val="single"/>
        </w:rPr>
      </w:pPr>
    </w:p>
    <w:p w14:paraId="60E650D2" w14:textId="77777777" w:rsidR="00D412E3" w:rsidRDefault="00D412E3" w:rsidP="006546E3">
      <w:pPr>
        <w:rPr>
          <w:rFonts w:ascii="Comic Sans MS" w:hAnsi="Comic Sans MS"/>
          <w:b/>
          <w:sz w:val="24"/>
          <w:szCs w:val="24"/>
          <w:u w:val="single"/>
        </w:rPr>
      </w:pPr>
    </w:p>
    <w:p w14:paraId="7EB78258" w14:textId="77777777" w:rsidR="006546E3" w:rsidRPr="002F493C" w:rsidRDefault="001D6EC9" w:rsidP="006546E3">
      <w:pPr>
        <w:jc w:val="center"/>
        <w:rPr>
          <w:rFonts w:ascii="Comic Sans MS" w:hAnsi="Comic Sans MS"/>
          <w:b/>
          <w:sz w:val="24"/>
          <w:szCs w:val="24"/>
          <w:u w:val="single"/>
        </w:rPr>
      </w:pPr>
      <w:r w:rsidRPr="001D6EC9">
        <w:rPr>
          <w:rFonts w:ascii="Comic Sans MS" w:hAnsi="Comic Sans MS"/>
          <w:b/>
          <w:sz w:val="24"/>
          <w:szCs w:val="24"/>
          <w:u w:val="single"/>
        </w:rPr>
        <w:t>Food and Nutrition Policy for Larbert Village Nursery Class</w:t>
      </w:r>
    </w:p>
    <w:p w14:paraId="6110660C" w14:textId="77777777" w:rsidR="001D6EC9" w:rsidRPr="00D45473" w:rsidRDefault="001D6EC9" w:rsidP="00D45473">
      <w:pPr>
        <w:rPr>
          <w:rFonts w:ascii="Comic Sans MS" w:hAnsi="Comic Sans MS"/>
          <w:sz w:val="20"/>
          <w:szCs w:val="20"/>
        </w:rPr>
      </w:pPr>
      <w:r w:rsidRPr="00D45473">
        <w:rPr>
          <w:rFonts w:ascii="Comic Sans MS" w:hAnsi="Comic Sans MS"/>
          <w:sz w:val="20"/>
          <w:szCs w:val="20"/>
        </w:rPr>
        <w:t xml:space="preserve">This policy has been written with reference to Setting the Table – Nutritional guidance and food standards for early </w:t>
      </w:r>
      <w:r w:rsidR="00880728" w:rsidRPr="00D45473">
        <w:rPr>
          <w:rFonts w:ascii="Comic Sans MS" w:hAnsi="Comic Sans MS"/>
          <w:sz w:val="20"/>
          <w:szCs w:val="20"/>
        </w:rPr>
        <w:t>year’s</w:t>
      </w:r>
      <w:r w:rsidRPr="00D45473">
        <w:rPr>
          <w:rFonts w:ascii="Comic Sans MS" w:hAnsi="Comic Sans MS"/>
          <w:sz w:val="20"/>
          <w:szCs w:val="20"/>
        </w:rPr>
        <w:t xml:space="preserve"> childcare providers in Scotland (NHS Scotland 2015) and Food Standards Agency Scotland documentation – </w:t>
      </w:r>
      <w:r w:rsidR="002C4368" w:rsidRPr="00D45473">
        <w:rPr>
          <w:rFonts w:ascii="Comic Sans MS" w:hAnsi="Comic Sans MS"/>
          <w:sz w:val="20"/>
          <w:szCs w:val="20"/>
        </w:rPr>
        <w:t>Cook Safe</w:t>
      </w:r>
      <w:r w:rsidRPr="00D45473">
        <w:rPr>
          <w:rFonts w:ascii="Comic Sans MS" w:hAnsi="Comic Sans MS"/>
          <w:sz w:val="20"/>
          <w:szCs w:val="20"/>
        </w:rPr>
        <w:t>.</w:t>
      </w:r>
    </w:p>
    <w:p w14:paraId="4D27D2C5" w14:textId="77777777" w:rsidR="001D6EC9" w:rsidRPr="00D45473" w:rsidRDefault="001D6EC9" w:rsidP="00D45473">
      <w:pPr>
        <w:rPr>
          <w:rFonts w:ascii="Comic Sans MS" w:hAnsi="Comic Sans MS"/>
          <w:sz w:val="20"/>
          <w:szCs w:val="20"/>
          <w:lang w:eastAsia="en-GB"/>
        </w:rPr>
      </w:pPr>
      <w:r w:rsidRPr="00D45473">
        <w:rPr>
          <w:rFonts w:ascii="Comic Sans MS" w:hAnsi="Comic Sans MS"/>
          <w:sz w:val="20"/>
          <w:szCs w:val="20"/>
          <w:lang w:eastAsia="en-GB"/>
        </w:rPr>
        <w:t>Our kitchen holds a Food Safety Inspection Pass Certificate from Falkirk Council's Environmental Health Department and is inspected regularly.</w:t>
      </w:r>
      <w:r w:rsidR="009B7B2C" w:rsidRPr="00D45473">
        <w:rPr>
          <w:rFonts w:ascii="Comic Sans MS" w:hAnsi="Comic Sans MS"/>
          <w:sz w:val="20"/>
          <w:szCs w:val="20"/>
          <w:lang w:eastAsia="en-GB"/>
        </w:rPr>
        <w:t xml:space="preserve"> Our Pass certificate is displayed in the kitchen.</w:t>
      </w:r>
    </w:p>
    <w:p w14:paraId="0BCDA570" w14:textId="77777777" w:rsidR="001D6EC9" w:rsidRPr="002F493C" w:rsidRDefault="001D6EC9" w:rsidP="00100A2D">
      <w:p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 xml:space="preserve">Snack times are an important part of the service we offer and should be an enjoyable, happy and a social occasion for the children, with positive interactions shared and enjoyed. The staff are committed to offering the children healthy, nutritious and balanced snacks which meet their individual needs. The purpose of this policy is to inform parents/carers about the food provided </w:t>
      </w:r>
      <w:r w:rsidR="009B7B2C" w:rsidRPr="002F493C">
        <w:rPr>
          <w:rFonts w:ascii="Comic Sans MS" w:eastAsia="Times New Roman" w:hAnsi="Comic Sans MS" w:cs="Times New Roman"/>
          <w:color w:val="494949"/>
          <w:sz w:val="20"/>
          <w:szCs w:val="20"/>
          <w:lang w:eastAsia="en-GB"/>
        </w:rPr>
        <w:t>to children, how it is prepared</w:t>
      </w:r>
      <w:r w:rsidRPr="002F493C">
        <w:rPr>
          <w:rFonts w:ascii="Comic Sans MS" w:eastAsia="Times New Roman" w:hAnsi="Comic Sans MS" w:cs="Times New Roman"/>
          <w:color w:val="494949"/>
          <w:sz w:val="20"/>
          <w:szCs w:val="20"/>
          <w:lang w:eastAsia="en-GB"/>
        </w:rPr>
        <w:t xml:space="preserve"> and the nutritional guidelines we follow.</w:t>
      </w:r>
    </w:p>
    <w:p w14:paraId="6B50734E" w14:textId="77777777" w:rsidR="00100A2D" w:rsidRPr="002F493C" w:rsidRDefault="009B7B2C" w:rsidP="00100A2D">
      <w:p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Staff will ensure that we:</w:t>
      </w:r>
      <w:r w:rsidR="00100A2D" w:rsidRPr="002F493C">
        <w:rPr>
          <w:rFonts w:ascii="Comic Sans MS" w:eastAsia="Times New Roman" w:hAnsi="Comic Sans MS" w:cs="Times New Roman"/>
          <w:color w:val="494949"/>
          <w:sz w:val="20"/>
          <w:szCs w:val="20"/>
          <w:lang w:eastAsia="en-GB"/>
        </w:rPr>
        <w:t xml:space="preserve"> </w:t>
      </w:r>
    </w:p>
    <w:p w14:paraId="08646B54" w14:textId="77777777" w:rsidR="001D6EC9" w:rsidRPr="002F493C" w:rsidRDefault="009B7B2C" w:rsidP="00100A2D">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O</w:t>
      </w:r>
      <w:r w:rsidR="001D6EC9" w:rsidRPr="002F493C">
        <w:rPr>
          <w:rFonts w:ascii="Comic Sans MS" w:eastAsia="Times New Roman" w:hAnsi="Comic Sans MS" w:cs="Times New Roman"/>
          <w:color w:val="494949"/>
          <w:sz w:val="20"/>
          <w:szCs w:val="20"/>
          <w:lang w:eastAsia="en-GB"/>
        </w:rPr>
        <w:t>btain information about any special dietary requirements, preferences and foo</w:t>
      </w:r>
      <w:r w:rsidRPr="002F493C">
        <w:rPr>
          <w:rFonts w:ascii="Comic Sans MS" w:eastAsia="Times New Roman" w:hAnsi="Comic Sans MS" w:cs="Times New Roman"/>
          <w:color w:val="494949"/>
          <w:sz w:val="20"/>
          <w:szCs w:val="20"/>
          <w:lang w:eastAsia="en-GB"/>
        </w:rPr>
        <w:t>d allergies that your child has</w:t>
      </w:r>
      <w:r w:rsidR="001D6EC9" w:rsidRPr="002F493C">
        <w:rPr>
          <w:rFonts w:ascii="Comic Sans MS" w:eastAsia="Times New Roman" w:hAnsi="Comic Sans MS" w:cs="Times New Roman"/>
          <w:color w:val="494949"/>
          <w:sz w:val="20"/>
          <w:szCs w:val="20"/>
          <w:lang w:eastAsia="en-GB"/>
        </w:rPr>
        <w:t xml:space="preserve"> and any special health requirements, before the child starts at the setting. </w:t>
      </w:r>
    </w:p>
    <w:p w14:paraId="0F762FE3" w14:textId="77777777" w:rsidR="001D6EC9" w:rsidRDefault="009B7B2C" w:rsidP="001D6EC9">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R</w:t>
      </w:r>
      <w:r w:rsidR="001D6EC9" w:rsidRPr="002F493C">
        <w:rPr>
          <w:rFonts w:ascii="Comic Sans MS" w:eastAsia="Times New Roman" w:hAnsi="Comic Sans MS" w:cs="Times New Roman"/>
          <w:color w:val="494949"/>
          <w:sz w:val="20"/>
          <w:szCs w:val="20"/>
          <w:lang w:eastAsia="en-GB"/>
        </w:rPr>
        <w:t xml:space="preserve">ecord and act on information from you about your child's dietary needs. </w:t>
      </w:r>
    </w:p>
    <w:p w14:paraId="4417DE0C" w14:textId="77777777" w:rsidR="004E1F47" w:rsidRDefault="004E1F47" w:rsidP="001D6EC9">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Pr>
          <w:rFonts w:ascii="Comic Sans MS" w:eastAsia="Times New Roman" w:hAnsi="Comic Sans MS" w:cs="Times New Roman"/>
          <w:color w:val="494949"/>
          <w:sz w:val="20"/>
          <w:szCs w:val="20"/>
          <w:lang w:eastAsia="en-GB"/>
        </w:rPr>
        <w:t xml:space="preserve">Provide separate chopping boards for children with a food allergy or a food intolerance. These boards will be stored separately from the non-allergy/intolerance boards. </w:t>
      </w:r>
    </w:p>
    <w:p w14:paraId="62AE503E" w14:textId="77777777" w:rsidR="002F493C" w:rsidRDefault="002F493C" w:rsidP="002F493C">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Pr>
          <w:rFonts w:ascii="Comic Sans MS" w:eastAsia="Times New Roman" w:hAnsi="Comic Sans MS" w:cs="Times New Roman"/>
          <w:color w:val="494949"/>
          <w:sz w:val="20"/>
          <w:szCs w:val="20"/>
          <w:lang w:eastAsia="en-GB"/>
        </w:rPr>
        <w:t>Provide a snack suitable</w:t>
      </w:r>
      <w:r w:rsidRPr="002F493C">
        <w:rPr>
          <w:rFonts w:ascii="Comic Sans MS" w:eastAsia="Times New Roman" w:hAnsi="Comic Sans MS" w:cs="Times New Roman"/>
          <w:color w:val="494949"/>
          <w:sz w:val="20"/>
          <w:szCs w:val="20"/>
          <w:lang w:eastAsia="en-GB"/>
        </w:rPr>
        <w:t xml:space="preserve"> for the dietary requirements of all children, ensuring that any food allergies/intolerances are catered for, as well as children from all cultures and religions being able to enjoy appropriate snacks. This information will be recorded and displayed for all staff in the kitchen.</w:t>
      </w:r>
    </w:p>
    <w:p w14:paraId="54494B37" w14:textId="77777777" w:rsidR="002F493C" w:rsidRDefault="002F493C" w:rsidP="002F493C">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Pr>
          <w:rFonts w:ascii="Comic Sans MS" w:eastAsia="Times New Roman" w:hAnsi="Comic Sans MS" w:cs="Times New Roman"/>
          <w:color w:val="494949"/>
          <w:sz w:val="20"/>
          <w:szCs w:val="20"/>
          <w:lang w:eastAsia="en-GB"/>
        </w:rPr>
        <w:t>Provide in</w:t>
      </w:r>
      <w:r w:rsidR="00B70A6A">
        <w:rPr>
          <w:rFonts w:ascii="Comic Sans MS" w:eastAsia="Times New Roman" w:hAnsi="Comic Sans MS" w:cs="Times New Roman"/>
          <w:color w:val="494949"/>
          <w:sz w:val="20"/>
          <w:szCs w:val="20"/>
          <w:lang w:eastAsia="en-GB"/>
        </w:rPr>
        <w:t>formation of a list of ingredients of food</w:t>
      </w:r>
      <w:r>
        <w:rPr>
          <w:rFonts w:ascii="Comic Sans MS" w:eastAsia="Times New Roman" w:hAnsi="Comic Sans MS" w:cs="Times New Roman"/>
          <w:color w:val="494949"/>
          <w:sz w:val="20"/>
          <w:szCs w:val="20"/>
          <w:lang w:eastAsia="en-GB"/>
        </w:rPr>
        <w:t xml:space="preserve"> served regarding food</w:t>
      </w:r>
      <w:r w:rsidR="00B70A6A">
        <w:rPr>
          <w:rFonts w:ascii="Comic Sans MS" w:eastAsia="Times New Roman" w:hAnsi="Comic Sans MS" w:cs="Times New Roman"/>
          <w:color w:val="494949"/>
          <w:sz w:val="20"/>
          <w:szCs w:val="20"/>
          <w:lang w:eastAsia="en-GB"/>
        </w:rPr>
        <w:t xml:space="preserve"> allergies or </w:t>
      </w:r>
      <w:r>
        <w:rPr>
          <w:rFonts w:ascii="Comic Sans MS" w:eastAsia="Times New Roman" w:hAnsi="Comic Sans MS" w:cs="Times New Roman"/>
          <w:color w:val="494949"/>
          <w:sz w:val="20"/>
          <w:szCs w:val="20"/>
          <w:lang w:eastAsia="en-GB"/>
        </w:rPr>
        <w:t>intolerance</w:t>
      </w:r>
      <w:r w:rsidR="00B70A6A">
        <w:rPr>
          <w:rFonts w:ascii="Comic Sans MS" w:eastAsia="Times New Roman" w:hAnsi="Comic Sans MS" w:cs="Times New Roman"/>
          <w:color w:val="494949"/>
          <w:sz w:val="20"/>
          <w:szCs w:val="20"/>
          <w:lang w:eastAsia="en-GB"/>
        </w:rPr>
        <w:t>s.</w:t>
      </w:r>
    </w:p>
    <w:p w14:paraId="1AD75E04" w14:textId="77777777" w:rsidR="002F493C" w:rsidRPr="002F493C" w:rsidRDefault="002F493C" w:rsidP="002F493C">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Plan varied menus for</w:t>
      </w:r>
      <w:r w:rsidR="00B70A6A">
        <w:rPr>
          <w:rFonts w:ascii="Comic Sans MS" w:eastAsia="Times New Roman" w:hAnsi="Comic Sans MS" w:cs="Times New Roman"/>
          <w:color w:val="494949"/>
          <w:sz w:val="20"/>
          <w:szCs w:val="20"/>
          <w:lang w:eastAsia="en-GB"/>
        </w:rPr>
        <w:t xml:space="preserve"> snacks, in consultation with all children </w:t>
      </w:r>
      <w:r w:rsidRPr="002F493C">
        <w:rPr>
          <w:rFonts w:ascii="Comic Sans MS" w:eastAsia="Times New Roman" w:hAnsi="Comic Sans MS" w:cs="Times New Roman"/>
          <w:color w:val="494949"/>
          <w:sz w:val="20"/>
          <w:szCs w:val="20"/>
          <w:lang w:eastAsia="en-GB"/>
        </w:rPr>
        <w:t xml:space="preserve">to include different tastes, colours and textures of food. </w:t>
      </w:r>
    </w:p>
    <w:p w14:paraId="533E7B8B" w14:textId="77777777" w:rsidR="009B7B2C" w:rsidRPr="002F493C" w:rsidRDefault="009B7B2C" w:rsidP="001D6EC9">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M</w:t>
      </w:r>
      <w:r w:rsidR="001D6EC9" w:rsidRPr="002F493C">
        <w:rPr>
          <w:rFonts w:ascii="Comic Sans MS" w:eastAsia="Times New Roman" w:hAnsi="Comic Sans MS" w:cs="Times New Roman"/>
          <w:color w:val="494949"/>
          <w:sz w:val="20"/>
          <w:szCs w:val="20"/>
          <w:lang w:eastAsia="en-GB"/>
        </w:rPr>
        <w:t xml:space="preserve">ake available information about the food and drinks provided for children. </w:t>
      </w:r>
      <w:r w:rsidR="002F493C" w:rsidRPr="002F493C">
        <w:rPr>
          <w:rFonts w:ascii="Comic Sans MS" w:eastAsia="Times New Roman" w:hAnsi="Comic Sans MS" w:cs="Times New Roman"/>
          <w:color w:val="494949"/>
          <w:sz w:val="20"/>
          <w:szCs w:val="20"/>
          <w:lang w:eastAsia="en-GB"/>
        </w:rPr>
        <w:t>Please see our sample menu.</w:t>
      </w:r>
    </w:p>
    <w:p w14:paraId="1F167743" w14:textId="77777777" w:rsidR="001D6EC9" w:rsidRDefault="009B7B2C" w:rsidP="009B7B2C">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 xml:space="preserve">Make sure fresh drinking water is available and accessible at all times. </w:t>
      </w:r>
    </w:p>
    <w:p w14:paraId="3BEA112B" w14:textId="77777777" w:rsidR="00B70A6A" w:rsidRPr="00B70A6A" w:rsidRDefault="00B70A6A" w:rsidP="00B70A6A">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 xml:space="preserve">Involve children in the preparation of food. </w:t>
      </w:r>
      <w:r>
        <w:rPr>
          <w:rFonts w:ascii="Comic Sans MS" w:eastAsia="Times New Roman" w:hAnsi="Comic Sans MS" w:cs="Times New Roman"/>
          <w:color w:val="494949"/>
          <w:sz w:val="20"/>
          <w:szCs w:val="20"/>
          <w:lang w:eastAsia="en-GB"/>
        </w:rPr>
        <w:t>Promoting the importance of staff and children w</w:t>
      </w:r>
      <w:r w:rsidRPr="002F493C">
        <w:rPr>
          <w:rFonts w:ascii="Comic Sans MS" w:eastAsia="Times New Roman" w:hAnsi="Comic Sans MS" w:cs="Times New Roman"/>
          <w:color w:val="494949"/>
          <w:sz w:val="20"/>
          <w:szCs w:val="20"/>
          <w:lang w:eastAsia="en-GB"/>
        </w:rPr>
        <w:t>ash</w:t>
      </w:r>
      <w:r>
        <w:rPr>
          <w:rFonts w:ascii="Comic Sans MS" w:eastAsia="Times New Roman" w:hAnsi="Comic Sans MS" w:cs="Times New Roman"/>
          <w:color w:val="494949"/>
          <w:sz w:val="20"/>
          <w:szCs w:val="20"/>
          <w:lang w:eastAsia="en-GB"/>
        </w:rPr>
        <w:t>ing</w:t>
      </w:r>
      <w:r w:rsidRPr="002F493C">
        <w:rPr>
          <w:rFonts w:ascii="Comic Sans MS" w:eastAsia="Times New Roman" w:hAnsi="Comic Sans MS" w:cs="Times New Roman"/>
          <w:color w:val="494949"/>
          <w:sz w:val="20"/>
          <w:szCs w:val="20"/>
          <w:lang w:eastAsia="en-GB"/>
        </w:rPr>
        <w:t xml:space="preserve"> our hands before the p</w:t>
      </w:r>
      <w:r>
        <w:rPr>
          <w:rFonts w:ascii="Comic Sans MS" w:eastAsia="Times New Roman" w:hAnsi="Comic Sans MS" w:cs="Times New Roman"/>
          <w:color w:val="494949"/>
          <w:sz w:val="20"/>
          <w:szCs w:val="20"/>
          <w:lang w:eastAsia="en-GB"/>
        </w:rPr>
        <w:t>reparation of food and</w:t>
      </w:r>
      <w:r w:rsidRPr="002F493C">
        <w:rPr>
          <w:rFonts w:ascii="Comic Sans MS" w:eastAsia="Times New Roman" w:hAnsi="Comic Sans MS" w:cs="Times New Roman"/>
          <w:color w:val="494949"/>
          <w:sz w:val="20"/>
          <w:szCs w:val="20"/>
          <w:lang w:eastAsia="en-GB"/>
        </w:rPr>
        <w:t xml:space="preserve"> eating. </w:t>
      </w:r>
    </w:p>
    <w:p w14:paraId="1DA17192" w14:textId="77777777" w:rsidR="00B70A6A" w:rsidRDefault="00B70A6A" w:rsidP="004E1F47">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B70A6A">
        <w:rPr>
          <w:rFonts w:ascii="Comic Sans MS" w:eastAsia="Times New Roman" w:hAnsi="Comic Sans MS" w:cs="Times New Roman"/>
          <w:color w:val="494949"/>
          <w:sz w:val="20"/>
          <w:szCs w:val="20"/>
          <w:lang w:eastAsia="en-GB"/>
        </w:rPr>
        <w:t xml:space="preserve">Provide the children with snacks and drinks that are healthy, balanced and nutritious. Full fat milk or </w:t>
      </w:r>
      <w:r w:rsidR="00D45473">
        <w:rPr>
          <w:rFonts w:ascii="Comic Sans MS" w:eastAsia="Times New Roman" w:hAnsi="Comic Sans MS" w:cs="Times New Roman"/>
          <w:color w:val="494949"/>
          <w:sz w:val="20"/>
          <w:szCs w:val="20"/>
          <w:lang w:eastAsia="en-GB"/>
        </w:rPr>
        <w:t xml:space="preserve">fresh drinking </w:t>
      </w:r>
      <w:r w:rsidRPr="00B70A6A">
        <w:rPr>
          <w:rFonts w:ascii="Comic Sans MS" w:eastAsia="Times New Roman" w:hAnsi="Comic Sans MS" w:cs="Times New Roman"/>
          <w:color w:val="494949"/>
          <w:sz w:val="20"/>
          <w:szCs w:val="20"/>
          <w:lang w:eastAsia="en-GB"/>
        </w:rPr>
        <w:t xml:space="preserve">water is available daily. </w:t>
      </w:r>
      <w:r w:rsidR="00D45473">
        <w:rPr>
          <w:rFonts w:ascii="Comic Sans MS" w:eastAsia="Times New Roman" w:hAnsi="Comic Sans MS" w:cs="Times New Roman"/>
          <w:color w:val="494949"/>
          <w:sz w:val="20"/>
          <w:szCs w:val="20"/>
          <w:lang w:eastAsia="en-GB"/>
        </w:rPr>
        <w:t>Fruit will be available daily.</w:t>
      </w:r>
    </w:p>
    <w:p w14:paraId="558EA470" w14:textId="77777777" w:rsidR="00B70A6A" w:rsidRPr="00B70A6A" w:rsidRDefault="00B70A6A" w:rsidP="004E1F47">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B70A6A">
        <w:rPr>
          <w:rFonts w:ascii="Comic Sans MS" w:eastAsia="Times New Roman" w:hAnsi="Comic Sans MS" w:cs="Times New Roman"/>
          <w:color w:val="494949"/>
          <w:sz w:val="20"/>
          <w:szCs w:val="20"/>
          <w:lang w:eastAsia="en-GB"/>
        </w:rPr>
        <w:t>Have a positive and welcoming eating environment to encourage children to eat well and develop good eating habits</w:t>
      </w:r>
      <w:r w:rsidR="00D45473">
        <w:rPr>
          <w:rFonts w:ascii="Comic Sans MS" w:eastAsia="Times New Roman" w:hAnsi="Comic Sans MS" w:cs="Times New Roman"/>
          <w:color w:val="494949"/>
          <w:sz w:val="20"/>
          <w:szCs w:val="20"/>
          <w:lang w:eastAsia="en-GB"/>
        </w:rPr>
        <w:t>, table manners</w:t>
      </w:r>
      <w:r w:rsidRPr="00B70A6A">
        <w:rPr>
          <w:rFonts w:ascii="Comic Sans MS" w:eastAsia="Times New Roman" w:hAnsi="Comic Sans MS" w:cs="Times New Roman"/>
          <w:color w:val="494949"/>
          <w:sz w:val="20"/>
          <w:szCs w:val="20"/>
          <w:lang w:eastAsia="en-GB"/>
        </w:rPr>
        <w:t xml:space="preserve"> and social skills. </w:t>
      </w:r>
    </w:p>
    <w:p w14:paraId="5C473194" w14:textId="77777777" w:rsidR="009B7B2C" w:rsidRPr="002F493C" w:rsidRDefault="00EE7DD4" w:rsidP="009B7B2C">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Encourage the children to learn</w:t>
      </w:r>
      <w:r w:rsidR="009B7B2C" w:rsidRPr="002F493C">
        <w:rPr>
          <w:rFonts w:ascii="Comic Sans MS" w:eastAsia="Times New Roman" w:hAnsi="Comic Sans MS" w:cs="Times New Roman"/>
          <w:color w:val="494949"/>
          <w:sz w:val="20"/>
          <w:szCs w:val="20"/>
          <w:lang w:eastAsia="en-GB"/>
        </w:rPr>
        <w:t xml:space="preserve"> the importance of a healthy diet for good health. </w:t>
      </w:r>
    </w:p>
    <w:p w14:paraId="3245F340" w14:textId="77777777" w:rsidR="009B7B2C" w:rsidRDefault="009B7B2C" w:rsidP="009B7B2C">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 xml:space="preserve">Cultural differences in eating habits and the different ways people eat their food will be respected. </w:t>
      </w:r>
    </w:p>
    <w:p w14:paraId="4091BB16" w14:textId="77777777" w:rsidR="00D45473" w:rsidRPr="00D45473" w:rsidRDefault="00D45473" w:rsidP="009B7B2C">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16"/>
          <w:szCs w:val="16"/>
          <w:lang w:eastAsia="en-GB"/>
        </w:rPr>
      </w:pPr>
      <w:r>
        <w:rPr>
          <w:rFonts w:ascii="Comic Sans MS" w:eastAsia="Times New Roman" w:hAnsi="Comic Sans MS" w:cs="Times New Roman"/>
          <w:color w:val="494949"/>
          <w:sz w:val="20"/>
          <w:szCs w:val="20"/>
          <w:lang w:eastAsia="en-GB"/>
        </w:rPr>
        <w:t xml:space="preserve">Are mindful of ways to reduce the risk of choking advice contained in </w:t>
      </w:r>
      <w:r w:rsidRPr="00D45473">
        <w:rPr>
          <w:rFonts w:ascii="Comic Sans MS" w:eastAsia="Times New Roman" w:hAnsi="Comic Sans MS" w:cs="Times New Roman"/>
          <w:color w:val="494949"/>
          <w:sz w:val="16"/>
          <w:szCs w:val="16"/>
          <w:lang w:eastAsia="en-GB"/>
        </w:rPr>
        <w:t xml:space="preserve">Setting the Table </w:t>
      </w:r>
      <w:r w:rsidRPr="00D45473">
        <w:rPr>
          <w:rFonts w:ascii="Comic Sans MS" w:hAnsi="Comic Sans MS"/>
          <w:sz w:val="16"/>
          <w:szCs w:val="16"/>
        </w:rPr>
        <w:t>Nutritional guidance and food standards for early years childcare providers in Scotland (NHS Scotland 2015)</w:t>
      </w:r>
      <w:r w:rsidRPr="00D45473">
        <w:rPr>
          <w:rFonts w:ascii="Comic Sans MS" w:eastAsia="Times New Roman" w:hAnsi="Comic Sans MS" w:cs="Times New Roman"/>
          <w:color w:val="494949"/>
          <w:sz w:val="16"/>
          <w:szCs w:val="16"/>
          <w:lang w:eastAsia="en-GB"/>
        </w:rPr>
        <w:t xml:space="preserve"> </w:t>
      </w:r>
    </w:p>
    <w:p w14:paraId="31C316DB" w14:textId="77777777" w:rsidR="0074663F" w:rsidRDefault="002F493C" w:rsidP="0074663F">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All c</w:t>
      </w:r>
      <w:r w:rsidR="009B7B2C" w:rsidRPr="002F493C">
        <w:rPr>
          <w:rFonts w:ascii="Comic Sans MS" w:eastAsia="Times New Roman" w:hAnsi="Comic Sans MS" w:cs="Times New Roman"/>
          <w:color w:val="494949"/>
          <w:sz w:val="20"/>
          <w:szCs w:val="20"/>
          <w:lang w:eastAsia="en-GB"/>
        </w:rPr>
        <w:t>hildren understand the need for tooth brushing and will participate in a daily tooth brushing programme. We have regular visits from the dental staff from the Forth Valley Health Board, to change the brushed and check documentation.</w:t>
      </w:r>
    </w:p>
    <w:p w14:paraId="24509D90" w14:textId="77777777" w:rsidR="002C4368" w:rsidRPr="002C4368" w:rsidRDefault="002C4368" w:rsidP="0074663F">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p>
    <w:p w14:paraId="43B95429" w14:textId="77777777" w:rsidR="00D45473" w:rsidRPr="00D45473" w:rsidRDefault="00D45473" w:rsidP="00D45473">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 xml:space="preserve">Meet the principles laid out in the Nutritional Guidelines </w:t>
      </w:r>
      <w:r w:rsidR="00880728">
        <w:rPr>
          <w:rFonts w:ascii="Comic Sans MS" w:eastAsia="Times New Roman" w:hAnsi="Comic Sans MS" w:cs="Times New Roman"/>
          <w:color w:val="494949"/>
          <w:sz w:val="20"/>
          <w:szCs w:val="20"/>
          <w:lang w:eastAsia="en-GB"/>
        </w:rPr>
        <w:t>in</w:t>
      </w:r>
      <w:r>
        <w:rPr>
          <w:rFonts w:ascii="Comic Sans MS" w:eastAsia="Times New Roman" w:hAnsi="Comic Sans MS" w:cs="Times New Roman"/>
          <w:color w:val="494949"/>
          <w:sz w:val="20"/>
          <w:szCs w:val="20"/>
          <w:lang w:eastAsia="en-GB"/>
        </w:rPr>
        <w:t xml:space="preserve"> Early Years. </w:t>
      </w:r>
      <w:r w:rsidRPr="002F493C">
        <w:rPr>
          <w:rFonts w:ascii="Comic Sans MS" w:eastAsia="Times New Roman" w:hAnsi="Comic Sans MS" w:cs="Times New Roman"/>
          <w:color w:val="494949"/>
          <w:sz w:val="20"/>
          <w:szCs w:val="20"/>
          <w:lang w:eastAsia="en-GB"/>
        </w:rPr>
        <w:t xml:space="preserve">Register with the Local Authority Environmental Health Department and have completed the REHIS Elementary Food Hygiene Course. The setting is suitable for the hygienic preparation. Staff are competent to prepare and handle food. </w:t>
      </w:r>
    </w:p>
    <w:p w14:paraId="37DE813C" w14:textId="77777777" w:rsidR="009B7B2C" w:rsidRDefault="00EE7DD4" w:rsidP="009B7B2C">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Are all</w:t>
      </w:r>
      <w:r w:rsidR="009B7B2C" w:rsidRPr="002F493C">
        <w:rPr>
          <w:rFonts w:ascii="Comic Sans MS" w:eastAsia="Times New Roman" w:hAnsi="Comic Sans MS" w:cs="Times New Roman"/>
          <w:color w:val="494949"/>
          <w:sz w:val="20"/>
          <w:szCs w:val="20"/>
          <w:lang w:eastAsia="en-GB"/>
        </w:rPr>
        <w:t xml:space="preserve"> compliant with completing checks and risk assessments relating to the preparation and storage of food.</w:t>
      </w:r>
    </w:p>
    <w:p w14:paraId="6E10BA8E" w14:textId="77777777" w:rsidR="00D45473" w:rsidRPr="00D45473" w:rsidRDefault="00D45473" w:rsidP="00D45473">
      <w:pPr>
        <w:pStyle w:val="ListParagraph"/>
        <w:numPr>
          <w:ilvl w:val="0"/>
          <w:numId w:val="2"/>
        </w:num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Notify Care Inspectorate of any food poisoning affecting two or more children looked after on the premises within 14 days.</w:t>
      </w:r>
    </w:p>
    <w:p w14:paraId="12D1B8AC" w14:textId="77777777" w:rsidR="009B7B2C" w:rsidRPr="002F493C" w:rsidRDefault="009B7B2C" w:rsidP="009B7B2C">
      <w:p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It is important that children are given the opportunity to celebrate special occasions and cultural events, and food and drink is often used to mark these occasions. Staff will ensure that healthy options are provided.</w:t>
      </w:r>
    </w:p>
    <w:p w14:paraId="12A6654B" w14:textId="77777777" w:rsidR="009B7B2C" w:rsidRPr="002F493C" w:rsidRDefault="009B7B2C" w:rsidP="009B7B2C">
      <w:p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A menu is posted on our noticeboard for you to see what your child will be eating during that particular day.  This is a 2 weekly menu which is rotated each week.  We celebrate festivities from other countries and cultures, so occasionally we will make a change to an item on the menu for an alternative of equal quality.</w:t>
      </w:r>
    </w:p>
    <w:p w14:paraId="1488BAAD" w14:textId="77777777" w:rsidR="009B7B2C" w:rsidRPr="002F493C" w:rsidRDefault="009B7B2C" w:rsidP="009B7B2C">
      <w:pPr>
        <w:spacing w:before="100" w:beforeAutospacing="1" w:after="100" w:afterAutospacing="1" w:line="240" w:lineRule="auto"/>
        <w:rPr>
          <w:rFonts w:ascii="Comic Sans MS" w:eastAsia="Times New Roman" w:hAnsi="Comic Sans MS" w:cs="Times New Roman"/>
          <w:color w:val="494949"/>
          <w:sz w:val="20"/>
          <w:szCs w:val="20"/>
          <w:lang w:eastAsia="en-GB"/>
        </w:rPr>
      </w:pPr>
      <w:r w:rsidRPr="002F493C">
        <w:rPr>
          <w:rFonts w:ascii="Comic Sans MS" w:eastAsia="Times New Roman" w:hAnsi="Comic Sans MS" w:cs="Times New Roman"/>
          <w:color w:val="494949"/>
          <w:sz w:val="20"/>
          <w:szCs w:val="20"/>
          <w:lang w:eastAsia="en-GB"/>
        </w:rPr>
        <w:t>Cooking and baking simple snacks and cakes is enjoyable and instructive for children in the nursery, and we encourage this.  Children themselves will sometimes participate in baking activities for example making soup, fairy cakes, fruit kebabs or pizzas.  Cookery activities can incorporate practice in mathematics and health &amp; hygiene, for example in measuring or counting ingredients and reinforcing the importance of hand</w:t>
      </w:r>
      <w:r w:rsidR="002F493C" w:rsidRPr="002F493C">
        <w:rPr>
          <w:rFonts w:ascii="Comic Sans MS" w:eastAsia="Times New Roman" w:hAnsi="Comic Sans MS" w:cs="Times New Roman"/>
          <w:color w:val="494949"/>
          <w:sz w:val="20"/>
          <w:szCs w:val="20"/>
          <w:lang w:eastAsia="en-GB"/>
        </w:rPr>
        <w:t xml:space="preserve"> </w:t>
      </w:r>
      <w:r w:rsidRPr="002F493C">
        <w:rPr>
          <w:rFonts w:ascii="Comic Sans MS" w:eastAsia="Times New Roman" w:hAnsi="Comic Sans MS" w:cs="Times New Roman"/>
          <w:color w:val="494949"/>
          <w:sz w:val="20"/>
          <w:szCs w:val="20"/>
          <w:lang w:eastAsia="en-GB"/>
        </w:rPr>
        <w:t>washing, etc.  Children also feel a sense of pride in making a snack for their peers, or taking cakes or biscuits home with them.</w:t>
      </w:r>
    </w:p>
    <w:p w14:paraId="5C6E3CD0" w14:textId="77777777" w:rsidR="009B7B2C" w:rsidRPr="002F493C" w:rsidRDefault="009B7B2C" w:rsidP="009B7B2C">
      <w:pPr>
        <w:spacing w:before="100" w:beforeAutospacing="1" w:after="100" w:afterAutospacing="1" w:line="240" w:lineRule="auto"/>
        <w:rPr>
          <w:rFonts w:ascii="Comic Sans MS" w:eastAsia="Times New Roman" w:hAnsi="Comic Sans MS" w:cs="Tahoma"/>
          <w:color w:val="494949"/>
          <w:sz w:val="20"/>
          <w:szCs w:val="20"/>
          <w:lang w:eastAsia="en-GB"/>
        </w:rPr>
      </w:pPr>
      <w:r w:rsidRPr="002F493C">
        <w:rPr>
          <w:rFonts w:ascii="Comic Sans MS" w:eastAsia="Times New Roman" w:hAnsi="Comic Sans MS" w:cs="Tahoma"/>
          <w:color w:val="494949"/>
          <w:sz w:val="20"/>
          <w:szCs w:val="20"/>
          <w:lang w:eastAsia="en-GB"/>
        </w:rPr>
        <w:t>We accommodate a variety of diets in the nursery, for example vegetarian, vegan, lactose intolerant, various allergies, and religious specifications.  Parents' comments and suggestions regarding the food we provide is always welcome.</w:t>
      </w:r>
    </w:p>
    <w:p w14:paraId="0C1FD9B9" w14:textId="77777777" w:rsidR="009B7B2C" w:rsidRPr="002F493C" w:rsidRDefault="009B7B2C" w:rsidP="009B7B2C">
      <w:pPr>
        <w:spacing w:before="100" w:beforeAutospacing="1" w:after="100" w:afterAutospacing="1" w:line="240" w:lineRule="auto"/>
        <w:rPr>
          <w:rFonts w:ascii="Comic Sans MS" w:eastAsia="Times New Roman" w:hAnsi="Comic Sans MS" w:cs="Tahoma"/>
          <w:color w:val="494949"/>
          <w:sz w:val="20"/>
          <w:szCs w:val="20"/>
          <w:lang w:eastAsia="en-GB"/>
        </w:rPr>
      </w:pPr>
      <w:r w:rsidRPr="002F493C">
        <w:rPr>
          <w:rFonts w:ascii="Comic Sans MS" w:eastAsia="Times New Roman" w:hAnsi="Comic Sans MS" w:cs="Tahoma"/>
          <w:color w:val="494949"/>
          <w:sz w:val="20"/>
          <w:szCs w:val="20"/>
          <w:lang w:eastAsia="en-GB"/>
        </w:rPr>
        <w:t>We have a list of children's allergies and dietary requirements are posted in the nursery kitchen and this is updated regularly for staff to refer to.</w:t>
      </w:r>
    </w:p>
    <w:p w14:paraId="3CF03FBC" w14:textId="77777777" w:rsidR="009B7B2C" w:rsidRPr="002F493C" w:rsidRDefault="009B7B2C" w:rsidP="009B7B2C">
      <w:pPr>
        <w:spacing w:before="100" w:beforeAutospacing="1" w:after="100" w:afterAutospacing="1" w:line="240" w:lineRule="auto"/>
        <w:rPr>
          <w:rFonts w:ascii="Comic Sans MS" w:eastAsia="Times New Roman" w:hAnsi="Comic Sans MS" w:cs="Tahoma"/>
          <w:color w:val="494949"/>
          <w:sz w:val="20"/>
          <w:szCs w:val="20"/>
          <w:lang w:eastAsia="en-GB"/>
        </w:rPr>
      </w:pPr>
      <w:r w:rsidRPr="002F493C">
        <w:rPr>
          <w:rFonts w:ascii="Comic Sans MS" w:eastAsia="Times New Roman" w:hAnsi="Comic Sans MS" w:cs="Tahoma"/>
          <w:color w:val="494949"/>
          <w:sz w:val="20"/>
          <w:szCs w:val="20"/>
          <w:lang w:eastAsia="en-GB"/>
        </w:rPr>
        <w:t>Food is prepared on the premises by staff members.  Staff are provided with health and safety training regarding food preparation and storage, and all hold a food hygiene qualification.   Fridge and freezer temperatures are monitored each day.</w:t>
      </w:r>
    </w:p>
    <w:p w14:paraId="67C9EB9B" w14:textId="77777777" w:rsidR="009B7B2C" w:rsidRPr="002F493C" w:rsidRDefault="009B7B2C" w:rsidP="009B7B2C">
      <w:pPr>
        <w:spacing w:before="100" w:beforeAutospacing="1" w:after="100" w:afterAutospacing="1" w:line="240" w:lineRule="auto"/>
        <w:rPr>
          <w:rFonts w:ascii="Comic Sans MS" w:eastAsia="Times New Roman" w:hAnsi="Comic Sans MS" w:cs="Tahoma"/>
          <w:color w:val="494949"/>
          <w:sz w:val="20"/>
          <w:szCs w:val="20"/>
          <w:lang w:eastAsia="en-GB"/>
        </w:rPr>
      </w:pPr>
      <w:r w:rsidRPr="002F493C">
        <w:rPr>
          <w:rFonts w:ascii="Comic Sans MS" w:eastAsia="Times New Roman" w:hAnsi="Comic Sans MS" w:cs="Tahoma"/>
          <w:color w:val="494949"/>
          <w:sz w:val="20"/>
          <w:szCs w:val="20"/>
          <w:lang w:eastAsia="en-GB"/>
        </w:rPr>
        <w:t xml:space="preserve">We provide a healthy snack with fruit daily, as well as </w:t>
      </w:r>
      <w:r w:rsidR="00EE7DD4" w:rsidRPr="002F493C">
        <w:rPr>
          <w:rFonts w:ascii="Comic Sans MS" w:eastAsia="Times New Roman" w:hAnsi="Comic Sans MS" w:cs="Tahoma"/>
          <w:color w:val="494949"/>
          <w:sz w:val="20"/>
          <w:szCs w:val="20"/>
          <w:lang w:eastAsia="en-GB"/>
        </w:rPr>
        <w:t xml:space="preserve">full fat </w:t>
      </w:r>
      <w:r w:rsidRPr="002F493C">
        <w:rPr>
          <w:rFonts w:ascii="Comic Sans MS" w:eastAsia="Times New Roman" w:hAnsi="Comic Sans MS" w:cs="Tahoma"/>
          <w:color w:val="494949"/>
          <w:sz w:val="20"/>
          <w:szCs w:val="20"/>
          <w:lang w:eastAsia="en-GB"/>
        </w:rPr>
        <w:t xml:space="preserve">milk or water. Diluting juice is only served at the Christmas Party and will not be served at any other time during the year. </w:t>
      </w:r>
    </w:p>
    <w:p w14:paraId="68771E51" w14:textId="77777777" w:rsidR="009B7B2C" w:rsidRPr="002F493C" w:rsidRDefault="009B7B2C" w:rsidP="009B7B2C">
      <w:pPr>
        <w:spacing w:before="100" w:beforeAutospacing="1" w:after="100" w:afterAutospacing="1" w:line="240" w:lineRule="auto"/>
        <w:rPr>
          <w:rFonts w:ascii="Comic Sans MS" w:eastAsia="Times New Roman" w:hAnsi="Comic Sans MS" w:cs="Tahoma"/>
          <w:color w:val="494949"/>
          <w:sz w:val="20"/>
          <w:szCs w:val="20"/>
          <w:lang w:eastAsia="en-GB"/>
        </w:rPr>
      </w:pPr>
      <w:r w:rsidRPr="002F493C">
        <w:rPr>
          <w:rFonts w:ascii="Comic Sans MS" w:eastAsia="Times New Roman" w:hAnsi="Comic Sans MS" w:cs="Tahoma"/>
          <w:color w:val="494949"/>
          <w:sz w:val="20"/>
          <w:szCs w:val="20"/>
          <w:lang w:eastAsia="en-GB"/>
        </w:rPr>
        <w:t>General rules about the ingredients we purchase:</w:t>
      </w:r>
    </w:p>
    <w:p w14:paraId="3CD301D6" w14:textId="77777777" w:rsidR="009B7B2C" w:rsidRPr="002F493C" w:rsidRDefault="009B7B2C" w:rsidP="009B7B2C">
      <w:pPr>
        <w:numPr>
          <w:ilvl w:val="0"/>
          <w:numId w:val="5"/>
        </w:numPr>
        <w:spacing w:before="100" w:beforeAutospacing="1" w:after="100" w:afterAutospacing="1" w:line="240" w:lineRule="auto"/>
        <w:rPr>
          <w:rFonts w:ascii="Comic Sans MS" w:eastAsia="Times New Roman" w:hAnsi="Comic Sans MS" w:cs="Tahoma"/>
          <w:color w:val="494949"/>
          <w:sz w:val="20"/>
          <w:szCs w:val="20"/>
          <w:lang w:eastAsia="en-GB"/>
        </w:rPr>
      </w:pPr>
      <w:r w:rsidRPr="002F493C">
        <w:rPr>
          <w:rFonts w:ascii="Comic Sans MS" w:eastAsia="Times New Roman" w:hAnsi="Comic Sans MS" w:cs="Tahoma"/>
          <w:color w:val="494949"/>
          <w:sz w:val="20"/>
          <w:szCs w:val="20"/>
          <w:lang w:eastAsia="en-GB"/>
        </w:rPr>
        <w:t>Diluting juices are heavily diluted to protect children's teeth.</w:t>
      </w:r>
    </w:p>
    <w:p w14:paraId="05FA449D" w14:textId="77777777" w:rsidR="009B7B2C" w:rsidRPr="002F493C" w:rsidRDefault="009B7B2C" w:rsidP="009B7B2C">
      <w:pPr>
        <w:numPr>
          <w:ilvl w:val="0"/>
          <w:numId w:val="5"/>
        </w:numPr>
        <w:spacing w:before="100" w:beforeAutospacing="1" w:after="100" w:afterAutospacing="1" w:line="240" w:lineRule="auto"/>
        <w:rPr>
          <w:rFonts w:ascii="Comic Sans MS" w:eastAsia="Times New Roman" w:hAnsi="Comic Sans MS" w:cs="Tahoma"/>
          <w:color w:val="494949"/>
          <w:sz w:val="20"/>
          <w:szCs w:val="20"/>
          <w:lang w:eastAsia="en-GB"/>
        </w:rPr>
      </w:pPr>
      <w:r w:rsidRPr="002F493C">
        <w:rPr>
          <w:rFonts w:ascii="Comic Sans MS" w:eastAsia="Times New Roman" w:hAnsi="Comic Sans MS" w:cs="Tahoma"/>
          <w:color w:val="494949"/>
          <w:sz w:val="20"/>
          <w:szCs w:val="20"/>
          <w:lang w:eastAsia="en-GB"/>
        </w:rPr>
        <w:t>The nursery's shopping is done weekly to ensure a quick turnaround on the storage of food items and to ensure fruit and vegetable products are fresh.</w:t>
      </w:r>
    </w:p>
    <w:p w14:paraId="6D26F4A7" w14:textId="77777777" w:rsidR="009B7B2C" w:rsidRPr="002F493C" w:rsidRDefault="009B7B2C" w:rsidP="009B7B2C">
      <w:pPr>
        <w:numPr>
          <w:ilvl w:val="0"/>
          <w:numId w:val="5"/>
        </w:numPr>
        <w:spacing w:before="100" w:beforeAutospacing="1" w:after="100" w:afterAutospacing="1" w:line="240" w:lineRule="auto"/>
        <w:rPr>
          <w:rFonts w:ascii="Comic Sans MS" w:eastAsia="Times New Roman" w:hAnsi="Comic Sans MS" w:cs="Tahoma"/>
          <w:color w:val="494949"/>
          <w:sz w:val="20"/>
          <w:szCs w:val="20"/>
          <w:lang w:eastAsia="en-GB"/>
        </w:rPr>
      </w:pPr>
      <w:r w:rsidRPr="002F493C">
        <w:rPr>
          <w:rFonts w:ascii="Comic Sans MS" w:eastAsia="Times New Roman" w:hAnsi="Comic Sans MS" w:cs="Tahoma"/>
          <w:color w:val="494949"/>
          <w:sz w:val="20"/>
          <w:szCs w:val="20"/>
          <w:lang w:eastAsia="en-GB"/>
        </w:rPr>
        <w:t>In the light of government guidelines regarding generally poor consumption of fruit and vegetables in the UK diet, our aim is that a child attending nursery will obtain at least 2 portions of the five portions of fruit and vegetables per day, and often more. </w:t>
      </w:r>
    </w:p>
    <w:p w14:paraId="0A849EA9" w14:textId="77777777" w:rsidR="009B7B2C" w:rsidRPr="002F493C" w:rsidRDefault="009B7B2C" w:rsidP="009B7B2C">
      <w:pPr>
        <w:numPr>
          <w:ilvl w:val="0"/>
          <w:numId w:val="5"/>
        </w:numPr>
        <w:spacing w:before="100" w:beforeAutospacing="1" w:after="100" w:afterAutospacing="1" w:line="240" w:lineRule="auto"/>
        <w:rPr>
          <w:rFonts w:ascii="Comic Sans MS" w:eastAsia="Times New Roman" w:hAnsi="Comic Sans MS" w:cs="Tahoma"/>
          <w:color w:val="494949"/>
          <w:sz w:val="20"/>
          <w:szCs w:val="20"/>
          <w:lang w:eastAsia="en-GB"/>
        </w:rPr>
      </w:pPr>
      <w:r w:rsidRPr="002F493C">
        <w:rPr>
          <w:rFonts w:ascii="Comic Sans MS" w:eastAsia="Times New Roman" w:hAnsi="Comic Sans MS" w:cs="Tahoma"/>
          <w:color w:val="494949"/>
          <w:sz w:val="20"/>
          <w:szCs w:val="20"/>
          <w:lang w:eastAsia="en-GB"/>
        </w:rPr>
        <w:t>We avoid GM products and peanut products and try as far as possible that our snacks are nut free.</w:t>
      </w:r>
    </w:p>
    <w:p w14:paraId="1CC773C4" w14:textId="18B1658A" w:rsidR="001D6EC9" w:rsidRDefault="009B7B2C" w:rsidP="002F493C">
      <w:pPr>
        <w:spacing w:before="100" w:beforeAutospacing="1" w:after="100" w:afterAutospacing="1" w:line="240" w:lineRule="auto"/>
        <w:rPr>
          <w:rFonts w:ascii="Comic Sans MS" w:eastAsia="Times New Roman" w:hAnsi="Comic Sans MS" w:cs="Tahoma"/>
          <w:color w:val="494949"/>
          <w:sz w:val="20"/>
          <w:szCs w:val="20"/>
          <w:lang w:eastAsia="en-GB"/>
        </w:rPr>
      </w:pPr>
      <w:r w:rsidRPr="002F493C">
        <w:rPr>
          <w:rFonts w:ascii="Comic Sans MS" w:eastAsia="Times New Roman" w:hAnsi="Comic Sans MS" w:cs="Tahoma"/>
          <w:color w:val="494949"/>
          <w:sz w:val="20"/>
          <w:szCs w:val="20"/>
          <w:lang w:eastAsia="en-GB"/>
        </w:rPr>
        <w:t xml:space="preserve">Please note we cannot accept Birthday Cakes in nursery due to children’s dietary requirements. The staff are more than happy to help your child celebrate their special day and will announce birthdays at morning/afternoon meetings, where everyone will sing Happy Birthday and the Birthday boy/girl can choose a special </w:t>
      </w:r>
      <w:r w:rsidR="00062EB6">
        <w:rPr>
          <w:rFonts w:ascii="Comic Sans MS" w:eastAsia="Times New Roman" w:hAnsi="Comic Sans MS" w:cs="Tahoma"/>
          <w:color w:val="494949"/>
          <w:sz w:val="20"/>
          <w:szCs w:val="20"/>
          <w:lang w:eastAsia="en-GB"/>
        </w:rPr>
        <w:t>Birthday sticker.</w:t>
      </w:r>
      <w:bookmarkStart w:id="0" w:name="_GoBack"/>
      <w:bookmarkEnd w:id="0"/>
    </w:p>
    <w:p w14:paraId="2AB0ECCA" w14:textId="77777777" w:rsidR="0074663F" w:rsidRDefault="0074663F" w:rsidP="002F493C">
      <w:pPr>
        <w:spacing w:before="100" w:beforeAutospacing="1" w:after="100" w:afterAutospacing="1" w:line="240" w:lineRule="auto"/>
        <w:rPr>
          <w:rFonts w:ascii="Comic Sans MS" w:eastAsia="Times New Roman" w:hAnsi="Comic Sans MS" w:cs="Tahoma"/>
          <w:color w:val="494949"/>
          <w:sz w:val="20"/>
          <w:szCs w:val="20"/>
          <w:lang w:eastAsia="en-GB"/>
        </w:rPr>
      </w:pPr>
    </w:p>
    <w:p w14:paraId="6078B8E7" w14:textId="77777777" w:rsidR="0074663F" w:rsidRDefault="0074663F" w:rsidP="002F493C">
      <w:pPr>
        <w:spacing w:before="100" w:beforeAutospacing="1" w:after="100" w:afterAutospacing="1" w:line="240" w:lineRule="auto"/>
        <w:rPr>
          <w:rFonts w:ascii="Comic Sans MS" w:eastAsia="Times New Roman" w:hAnsi="Comic Sans MS" w:cs="Tahoma"/>
          <w:b/>
          <w:color w:val="494949"/>
          <w:sz w:val="20"/>
          <w:szCs w:val="20"/>
          <w:lang w:eastAsia="en-GB"/>
        </w:rPr>
      </w:pPr>
      <w:r>
        <w:rPr>
          <w:rFonts w:ascii="Comic Sans MS" w:eastAsia="Times New Roman" w:hAnsi="Comic Sans MS" w:cs="Tahoma"/>
          <w:b/>
          <w:color w:val="494949"/>
          <w:sz w:val="20"/>
          <w:szCs w:val="20"/>
          <w:lang w:eastAsia="en-GB"/>
        </w:rPr>
        <w:t>Time:</w:t>
      </w:r>
    </w:p>
    <w:p w14:paraId="125A669D" w14:textId="77777777" w:rsidR="0074663F" w:rsidRPr="0074663F" w:rsidRDefault="0074663F" w:rsidP="0074663F">
      <w:pPr>
        <w:pStyle w:val="ListParagraph"/>
        <w:numPr>
          <w:ilvl w:val="0"/>
          <w:numId w:val="6"/>
        </w:numPr>
        <w:spacing w:before="100" w:beforeAutospacing="1" w:after="100" w:afterAutospacing="1" w:line="240" w:lineRule="auto"/>
        <w:rPr>
          <w:rFonts w:ascii="Comic Sans MS" w:eastAsia="Times New Roman" w:hAnsi="Comic Sans MS" w:cs="Tahoma"/>
          <w:b/>
          <w:color w:val="494949"/>
          <w:sz w:val="20"/>
          <w:szCs w:val="20"/>
          <w:lang w:eastAsia="en-GB"/>
        </w:rPr>
      </w:pPr>
      <w:r>
        <w:rPr>
          <w:rFonts w:ascii="Comic Sans MS" w:eastAsia="Times New Roman" w:hAnsi="Comic Sans MS" w:cs="Tahoma"/>
          <w:color w:val="494949"/>
          <w:sz w:val="20"/>
          <w:szCs w:val="20"/>
          <w:lang w:eastAsia="en-GB"/>
        </w:rPr>
        <w:t>Staff training – REHIS Elementary Food &amp; Hygiene certificate, tooth brushing training</w:t>
      </w:r>
    </w:p>
    <w:p w14:paraId="311F4FB5" w14:textId="77777777" w:rsidR="0074663F" w:rsidRPr="006546E3" w:rsidRDefault="0074663F" w:rsidP="0074663F">
      <w:pPr>
        <w:pStyle w:val="ListParagraph"/>
        <w:numPr>
          <w:ilvl w:val="0"/>
          <w:numId w:val="6"/>
        </w:numPr>
        <w:spacing w:before="100" w:beforeAutospacing="1" w:after="100" w:afterAutospacing="1" w:line="240" w:lineRule="auto"/>
        <w:rPr>
          <w:rFonts w:ascii="Comic Sans MS" w:eastAsia="Times New Roman" w:hAnsi="Comic Sans MS" w:cs="Tahoma"/>
          <w:b/>
          <w:color w:val="494949"/>
          <w:sz w:val="20"/>
          <w:szCs w:val="20"/>
          <w:lang w:eastAsia="en-GB"/>
        </w:rPr>
      </w:pPr>
      <w:r>
        <w:rPr>
          <w:rFonts w:ascii="Comic Sans MS" w:eastAsia="Times New Roman" w:hAnsi="Comic Sans MS" w:cs="Tahoma"/>
          <w:color w:val="494949"/>
          <w:sz w:val="20"/>
          <w:szCs w:val="20"/>
          <w:lang w:eastAsia="en-GB"/>
        </w:rPr>
        <w:t>Daily risk assessment sheet</w:t>
      </w:r>
      <w:r w:rsidR="006546E3">
        <w:rPr>
          <w:rFonts w:ascii="Comic Sans MS" w:eastAsia="Times New Roman" w:hAnsi="Comic Sans MS" w:cs="Tahoma"/>
          <w:color w:val="494949"/>
          <w:sz w:val="20"/>
          <w:szCs w:val="20"/>
          <w:lang w:eastAsia="en-GB"/>
        </w:rPr>
        <w:t xml:space="preserve"> completed</w:t>
      </w:r>
    </w:p>
    <w:p w14:paraId="19418ED9" w14:textId="77777777" w:rsidR="006546E3" w:rsidRPr="006546E3" w:rsidRDefault="006546E3" w:rsidP="0074663F">
      <w:pPr>
        <w:pStyle w:val="ListParagraph"/>
        <w:numPr>
          <w:ilvl w:val="0"/>
          <w:numId w:val="6"/>
        </w:numPr>
        <w:spacing w:before="100" w:beforeAutospacing="1" w:after="100" w:afterAutospacing="1" w:line="240" w:lineRule="auto"/>
        <w:rPr>
          <w:rFonts w:ascii="Comic Sans MS" w:eastAsia="Times New Roman" w:hAnsi="Comic Sans MS" w:cs="Tahoma"/>
          <w:b/>
          <w:color w:val="494949"/>
          <w:sz w:val="20"/>
          <w:szCs w:val="20"/>
          <w:lang w:eastAsia="en-GB"/>
        </w:rPr>
      </w:pPr>
      <w:r>
        <w:rPr>
          <w:rFonts w:ascii="Comic Sans MS" w:eastAsia="Times New Roman" w:hAnsi="Comic Sans MS" w:cs="Tahoma"/>
          <w:color w:val="494949"/>
          <w:sz w:val="20"/>
          <w:szCs w:val="20"/>
          <w:lang w:eastAsia="en-GB"/>
        </w:rPr>
        <w:t>Probe milk daily</w:t>
      </w:r>
    </w:p>
    <w:p w14:paraId="0311E83D" w14:textId="77777777" w:rsidR="006546E3" w:rsidRPr="006546E3" w:rsidRDefault="006546E3" w:rsidP="0074663F">
      <w:pPr>
        <w:pStyle w:val="ListParagraph"/>
        <w:numPr>
          <w:ilvl w:val="0"/>
          <w:numId w:val="6"/>
        </w:numPr>
        <w:spacing w:before="100" w:beforeAutospacing="1" w:after="100" w:afterAutospacing="1" w:line="240" w:lineRule="auto"/>
        <w:rPr>
          <w:rFonts w:ascii="Comic Sans MS" w:eastAsia="Times New Roman" w:hAnsi="Comic Sans MS" w:cs="Tahoma"/>
          <w:b/>
          <w:color w:val="494949"/>
          <w:sz w:val="20"/>
          <w:szCs w:val="20"/>
          <w:lang w:eastAsia="en-GB"/>
        </w:rPr>
      </w:pPr>
      <w:r>
        <w:rPr>
          <w:rFonts w:ascii="Comic Sans MS" w:eastAsia="Times New Roman" w:hAnsi="Comic Sans MS" w:cs="Tahoma"/>
          <w:color w:val="494949"/>
          <w:sz w:val="20"/>
          <w:szCs w:val="20"/>
          <w:lang w:eastAsia="en-GB"/>
        </w:rPr>
        <w:t>Check food dates daily</w:t>
      </w:r>
    </w:p>
    <w:p w14:paraId="6107119F" w14:textId="77777777" w:rsidR="006546E3" w:rsidRPr="0074663F" w:rsidRDefault="006546E3" w:rsidP="0074663F">
      <w:pPr>
        <w:pStyle w:val="ListParagraph"/>
        <w:numPr>
          <w:ilvl w:val="0"/>
          <w:numId w:val="6"/>
        </w:numPr>
        <w:spacing w:before="100" w:beforeAutospacing="1" w:after="100" w:afterAutospacing="1" w:line="240" w:lineRule="auto"/>
        <w:rPr>
          <w:rFonts w:ascii="Comic Sans MS" w:eastAsia="Times New Roman" w:hAnsi="Comic Sans MS" w:cs="Tahoma"/>
          <w:b/>
          <w:color w:val="494949"/>
          <w:sz w:val="20"/>
          <w:szCs w:val="20"/>
          <w:lang w:eastAsia="en-GB"/>
        </w:rPr>
      </w:pPr>
      <w:r>
        <w:rPr>
          <w:rFonts w:ascii="Comic Sans MS" w:eastAsia="Times New Roman" w:hAnsi="Comic Sans MS" w:cs="Tahoma"/>
          <w:color w:val="494949"/>
          <w:sz w:val="20"/>
          <w:szCs w:val="20"/>
          <w:lang w:eastAsia="en-GB"/>
        </w:rPr>
        <w:t xml:space="preserve">Wash snack apron and tea towels </w:t>
      </w:r>
    </w:p>
    <w:p w14:paraId="673BFA12" w14:textId="77777777" w:rsidR="0074663F" w:rsidRPr="0074663F" w:rsidRDefault="0074663F" w:rsidP="0074663F">
      <w:pPr>
        <w:pStyle w:val="ListParagraph"/>
        <w:numPr>
          <w:ilvl w:val="0"/>
          <w:numId w:val="6"/>
        </w:numPr>
        <w:spacing w:before="100" w:beforeAutospacing="1" w:after="100" w:afterAutospacing="1" w:line="240" w:lineRule="auto"/>
        <w:rPr>
          <w:rFonts w:ascii="Comic Sans MS" w:eastAsia="Times New Roman" w:hAnsi="Comic Sans MS" w:cs="Tahoma"/>
          <w:b/>
          <w:color w:val="494949"/>
          <w:sz w:val="20"/>
          <w:szCs w:val="20"/>
          <w:lang w:eastAsia="en-GB"/>
        </w:rPr>
      </w:pPr>
      <w:r>
        <w:rPr>
          <w:rFonts w:ascii="Comic Sans MS" w:eastAsia="Times New Roman" w:hAnsi="Comic Sans MS" w:cs="Tahoma"/>
          <w:color w:val="494949"/>
          <w:sz w:val="20"/>
          <w:szCs w:val="20"/>
          <w:lang w:eastAsia="en-GB"/>
        </w:rPr>
        <w:t>Tooth brushing and completing documentation</w:t>
      </w:r>
    </w:p>
    <w:p w14:paraId="02F5784F" w14:textId="77777777" w:rsidR="0074663F" w:rsidRPr="0074663F" w:rsidRDefault="0074663F" w:rsidP="0074663F">
      <w:pPr>
        <w:pStyle w:val="ListParagraph"/>
        <w:numPr>
          <w:ilvl w:val="0"/>
          <w:numId w:val="6"/>
        </w:numPr>
        <w:spacing w:before="100" w:beforeAutospacing="1" w:after="100" w:afterAutospacing="1" w:line="240" w:lineRule="auto"/>
        <w:rPr>
          <w:rFonts w:ascii="Comic Sans MS" w:eastAsia="Times New Roman" w:hAnsi="Comic Sans MS" w:cs="Tahoma"/>
          <w:b/>
          <w:color w:val="494949"/>
          <w:sz w:val="20"/>
          <w:szCs w:val="20"/>
          <w:lang w:eastAsia="en-GB"/>
        </w:rPr>
      </w:pPr>
      <w:r>
        <w:rPr>
          <w:rFonts w:ascii="Comic Sans MS" w:eastAsia="Times New Roman" w:hAnsi="Comic Sans MS" w:cs="Tahoma"/>
          <w:color w:val="494949"/>
          <w:sz w:val="20"/>
          <w:szCs w:val="20"/>
          <w:lang w:eastAsia="en-GB"/>
        </w:rPr>
        <w:t>Cleaning tooth brush racks</w:t>
      </w:r>
    </w:p>
    <w:p w14:paraId="1E15142A" w14:textId="77777777" w:rsidR="0074663F" w:rsidRPr="0074663F" w:rsidRDefault="0074663F" w:rsidP="0074663F">
      <w:pPr>
        <w:pStyle w:val="ListParagraph"/>
        <w:numPr>
          <w:ilvl w:val="0"/>
          <w:numId w:val="6"/>
        </w:numPr>
        <w:spacing w:before="100" w:beforeAutospacing="1" w:after="100" w:afterAutospacing="1" w:line="240" w:lineRule="auto"/>
        <w:rPr>
          <w:rFonts w:ascii="Comic Sans MS" w:eastAsia="Times New Roman" w:hAnsi="Comic Sans MS" w:cs="Tahoma"/>
          <w:b/>
          <w:color w:val="494949"/>
          <w:sz w:val="20"/>
          <w:szCs w:val="20"/>
          <w:lang w:eastAsia="en-GB"/>
        </w:rPr>
      </w:pPr>
      <w:r>
        <w:rPr>
          <w:rFonts w:ascii="Comic Sans MS" w:eastAsia="Times New Roman" w:hAnsi="Comic Sans MS" w:cs="Tahoma"/>
          <w:color w:val="494949"/>
          <w:sz w:val="20"/>
          <w:szCs w:val="20"/>
          <w:lang w:eastAsia="en-GB"/>
        </w:rPr>
        <w:t>Shopping order weekly</w:t>
      </w:r>
    </w:p>
    <w:p w14:paraId="29B36235" w14:textId="77777777" w:rsidR="0074663F" w:rsidRDefault="0074663F" w:rsidP="0074663F">
      <w:pPr>
        <w:spacing w:before="100" w:beforeAutospacing="1" w:after="100" w:afterAutospacing="1" w:line="240" w:lineRule="auto"/>
        <w:rPr>
          <w:rFonts w:ascii="Comic Sans MS" w:eastAsia="Times New Roman" w:hAnsi="Comic Sans MS" w:cs="Tahoma"/>
          <w:b/>
          <w:color w:val="494949"/>
          <w:sz w:val="20"/>
          <w:szCs w:val="20"/>
          <w:lang w:eastAsia="en-GB"/>
        </w:rPr>
      </w:pPr>
      <w:r>
        <w:rPr>
          <w:rFonts w:ascii="Comic Sans MS" w:eastAsia="Times New Roman" w:hAnsi="Comic Sans MS" w:cs="Tahoma"/>
          <w:b/>
          <w:color w:val="494949"/>
          <w:sz w:val="20"/>
          <w:szCs w:val="20"/>
          <w:lang w:eastAsia="en-GB"/>
        </w:rPr>
        <w:t>Resources:</w:t>
      </w:r>
    </w:p>
    <w:p w14:paraId="61CB58A7" w14:textId="77777777" w:rsidR="0074663F" w:rsidRPr="006546E3" w:rsidRDefault="0074663F" w:rsidP="0074663F">
      <w:pPr>
        <w:pStyle w:val="ListParagraph"/>
        <w:numPr>
          <w:ilvl w:val="0"/>
          <w:numId w:val="7"/>
        </w:numPr>
        <w:spacing w:before="100" w:beforeAutospacing="1" w:after="100" w:afterAutospacing="1" w:line="240" w:lineRule="auto"/>
        <w:rPr>
          <w:rFonts w:ascii="Comic Sans MS" w:eastAsia="Times New Roman" w:hAnsi="Comic Sans MS" w:cs="Tahoma"/>
          <w:color w:val="494949"/>
          <w:sz w:val="20"/>
          <w:szCs w:val="20"/>
          <w:lang w:eastAsia="en-GB"/>
        </w:rPr>
      </w:pPr>
      <w:r w:rsidRPr="006546E3">
        <w:rPr>
          <w:rFonts w:ascii="Comic Sans MS" w:eastAsia="Times New Roman" w:hAnsi="Comic Sans MS" w:cs="Tahoma"/>
          <w:color w:val="494949"/>
          <w:sz w:val="20"/>
          <w:szCs w:val="20"/>
          <w:lang w:eastAsia="en-GB"/>
        </w:rPr>
        <w:t xml:space="preserve">Menu </w:t>
      </w:r>
      <w:r w:rsidR="00135AF6">
        <w:rPr>
          <w:rFonts w:ascii="Comic Sans MS" w:eastAsia="Times New Roman" w:hAnsi="Comic Sans MS" w:cs="Tahoma"/>
          <w:color w:val="494949"/>
          <w:sz w:val="20"/>
          <w:szCs w:val="20"/>
          <w:lang w:eastAsia="en-GB"/>
        </w:rPr>
        <w:t>updated with the children termly</w:t>
      </w:r>
    </w:p>
    <w:p w14:paraId="5114F0DC" w14:textId="77777777" w:rsidR="0074663F" w:rsidRPr="006546E3" w:rsidRDefault="0074663F" w:rsidP="0074663F">
      <w:pPr>
        <w:pStyle w:val="ListParagraph"/>
        <w:numPr>
          <w:ilvl w:val="0"/>
          <w:numId w:val="7"/>
        </w:numPr>
        <w:spacing w:before="100" w:beforeAutospacing="1" w:after="100" w:afterAutospacing="1" w:line="240" w:lineRule="auto"/>
        <w:rPr>
          <w:rFonts w:ascii="Comic Sans MS" w:eastAsia="Times New Roman" w:hAnsi="Comic Sans MS" w:cs="Tahoma"/>
          <w:color w:val="494949"/>
          <w:sz w:val="20"/>
          <w:szCs w:val="20"/>
          <w:lang w:eastAsia="en-GB"/>
        </w:rPr>
      </w:pPr>
      <w:r w:rsidRPr="006546E3">
        <w:rPr>
          <w:rFonts w:ascii="Comic Sans MS" w:eastAsia="Times New Roman" w:hAnsi="Comic Sans MS" w:cs="Tahoma"/>
          <w:color w:val="494949"/>
          <w:sz w:val="20"/>
          <w:szCs w:val="20"/>
          <w:lang w:eastAsia="en-GB"/>
        </w:rPr>
        <w:t xml:space="preserve">Menu displayed </w:t>
      </w:r>
    </w:p>
    <w:p w14:paraId="2B68FADE" w14:textId="77777777" w:rsidR="0074663F" w:rsidRPr="006546E3" w:rsidRDefault="0074663F" w:rsidP="0074663F">
      <w:pPr>
        <w:pStyle w:val="ListParagraph"/>
        <w:numPr>
          <w:ilvl w:val="0"/>
          <w:numId w:val="7"/>
        </w:numPr>
        <w:spacing w:before="100" w:beforeAutospacing="1" w:after="100" w:afterAutospacing="1" w:line="240" w:lineRule="auto"/>
        <w:rPr>
          <w:rFonts w:ascii="Comic Sans MS" w:eastAsia="Times New Roman" w:hAnsi="Comic Sans MS" w:cs="Tahoma"/>
          <w:color w:val="494949"/>
          <w:sz w:val="20"/>
          <w:szCs w:val="20"/>
          <w:lang w:eastAsia="en-GB"/>
        </w:rPr>
      </w:pPr>
      <w:r w:rsidRPr="006546E3">
        <w:rPr>
          <w:rFonts w:ascii="Comic Sans MS" w:eastAsia="Times New Roman" w:hAnsi="Comic Sans MS" w:cs="Tahoma"/>
          <w:color w:val="494949"/>
          <w:sz w:val="20"/>
          <w:szCs w:val="20"/>
          <w:lang w:eastAsia="en-GB"/>
        </w:rPr>
        <w:t xml:space="preserve">Freezer </w:t>
      </w:r>
    </w:p>
    <w:p w14:paraId="756CF368" w14:textId="77777777" w:rsidR="0074663F" w:rsidRPr="006546E3" w:rsidRDefault="0074663F" w:rsidP="0074663F">
      <w:pPr>
        <w:pStyle w:val="ListParagraph"/>
        <w:numPr>
          <w:ilvl w:val="0"/>
          <w:numId w:val="7"/>
        </w:numPr>
        <w:spacing w:before="100" w:beforeAutospacing="1" w:after="100" w:afterAutospacing="1" w:line="240" w:lineRule="auto"/>
        <w:rPr>
          <w:rFonts w:ascii="Comic Sans MS" w:eastAsia="Times New Roman" w:hAnsi="Comic Sans MS" w:cs="Tahoma"/>
          <w:color w:val="494949"/>
          <w:sz w:val="20"/>
          <w:szCs w:val="20"/>
          <w:lang w:eastAsia="en-GB"/>
        </w:rPr>
      </w:pPr>
      <w:r w:rsidRPr="006546E3">
        <w:rPr>
          <w:rFonts w:ascii="Comic Sans MS" w:eastAsia="Times New Roman" w:hAnsi="Comic Sans MS" w:cs="Tahoma"/>
          <w:color w:val="494949"/>
          <w:sz w:val="20"/>
          <w:szCs w:val="20"/>
          <w:lang w:eastAsia="en-GB"/>
        </w:rPr>
        <w:t xml:space="preserve">Fridge </w:t>
      </w:r>
    </w:p>
    <w:p w14:paraId="6FC2D809" w14:textId="77777777" w:rsidR="0074663F" w:rsidRPr="006546E3" w:rsidRDefault="0074663F" w:rsidP="0074663F">
      <w:pPr>
        <w:pStyle w:val="ListParagraph"/>
        <w:numPr>
          <w:ilvl w:val="0"/>
          <w:numId w:val="7"/>
        </w:numPr>
        <w:spacing w:before="100" w:beforeAutospacing="1" w:after="100" w:afterAutospacing="1" w:line="240" w:lineRule="auto"/>
        <w:rPr>
          <w:rFonts w:ascii="Comic Sans MS" w:eastAsia="Times New Roman" w:hAnsi="Comic Sans MS" w:cs="Tahoma"/>
          <w:color w:val="494949"/>
          <w:sz w:val="20"/>
          <w:szCs w:val="20"/>
          <w:lang w:eastAsia="en-GB"/>
        </w:rPr>
      </w:pPr>
      <w:r w:rsidRPr="006546E3">
        <w:rPr>
          <w:rFonts w:ascii="Comic Sans MS" w:eastAsia="Times New Roman" w:hAnsi="Comic Sans MS" w:cs="Tahoma"/>
          <w:color w:val="494949"/>
          <w:sz w:val="20"/>
          <w:szCs w:val="20"/>
          <w:lang w:eastAsia="en-GB"/>
        </w:rPr>
        <w:t>Fridge and freezer thermometer</w:t>
      </w:r>
    </w:p>
    <w:p w14:paraId="20E6C9D5" w14:textId="77777777" w:rsidR="0074663F" w:rsidRPr="006546E3" w:rsidRDefault="0074663F" w:rsidP="0074663F">
      <w:pPr>
        <w:pStyle w:val="ListParagraph"/>
        <w:numPr>
          <w:ilvl w:val="0"/>
          <w:numId w:val="7"/>
        </w:numPr>
        <w:spacing w:before="100" w:beforeAutospacing="1" w:after="100" w:afterAutospacing="1" w:line="240" w:lineRule="auto"/>
        <w:rPr>
          <w:rFonts w:ascii="Comic Sans MS" w:eastAsia="Times New Roman" w:hAnsi="Comic Sans MS" w:cs="Tahoma"/>
          <w:color w:val="494949"/>
          <w:sz w:val="20"/>
          <w:szCs w:val="20"/>
          <w:lang w:eastAsia="en-GB"/>
        </w:rPr>
      </w:pPr>
      <w:r w:rsidRPr="006546E3">
        <w:rPr>
          <w:rFonts w:ascii="Comic Sans MS" w:eastAsia="Times New Roman" w:hAnsi="Comic Sans MS" w:cs="Tahoma"/>
          <w:color w:val="494949"/>
          <w:sz w:val="20"/>
          <w:szCs w:val="20"/>
          <w:lang w:eastAsia="en-GB"/>
        </w:rPr>
        <w:t>Milk temperature probe</w:t>
      </w:r>
    </w:p>
    <w:p w14:paraId="50D9ADE5" w14:textId="77777777" w:rsidR="0074663F" w:rsidRPr="006546E3" w:rsidRDefault="0074663F" w:rsidP="0074663F">
      <w:pPr>
        <w:pStyle w:val="ListParagraph"/>
        <w:numPr>
          <w:ilvl w:val="0"/>
          <w:numId w:val="7"/>
        </w:numPr>
        <w:spacing w:before="100" w:beforeAutospacing="1" w:after="100" w:afterAutospacing="1" w:line="240" w:lineRule="auto"/>
        <w:rPr>
          <w:rFonts w:ascii="Comic Sans MS" w:eastAsia="Times New Roman" w:hAnsi="Comic Sans MS" w:cs="Tahoma"/>
          <w:color w:val="494949"/>
          <w:sz w:val="20"/>
          <w:szCs w:val="20"/>
          <w:lang w:eastAsia="en-GB"/>
        </w:rPr>
      </w:pPr>
      <w:r w:rsidRPr="006546E3">
        <w:rPr>
          <w:rFonts w:ascii="Comic Sans MS" w:eastAsia="Times New Roman" w:hAnsi="Comic Sans MS" w:cs="Tahoma"/>
          <w:color w:val="494949"/>
          <w:sz w:val="20"/>
          <w:szCs w:val="20"/>
          <w:lang w:eastAsia="en-GB"/>
        </w:rPr>
        <w:t>Nutritional Guidance for Early Years – Scottish Government</w:t>
      </w:r>
    </w:p>
    <w:p w14:paraId="49F108E7" w14:textId="0B9CB2FF" w:rsidR="00D412E3" w:rsidRPr="00135AF6" w:rsidRDefault="00D412E3" w:rsidP="00062EB6">
      <w:pPr>
        <w:pStyle w:val="ListParagraph"/>
        <w:spacing w:before="100" w:beforeAutospacing="1" w:after="100" w:afterAutospacing="1" w:line="240" w:lineRule="auto"/>
        <w:rPr>
          <w:rFonts w:ascii="Comic Sans MS" w:eastAsia="Times New Roman" w:hAnsi="Comic Sans MS" w:cs="Tahoma"/>
          <w:color w:val="494949"/>
          <w:sz w:val="20"/>
          <w:szCs w:val="20"/>
          <w:lang w:eastAsia="en-GB"/>
        </w:rPr>
      </w:pPr>
    </w:p>
    <w:p w14:paraId="3EEF502C" w14:textId="77777777" w:rsidR="00D412E3" w:rsidRDefault="00D412E3" w:rsidP="00D412E3">
      <w:pPr>
        <w:pStyle w:val="ListParagraph"/>
        <w:spacing w:before="100" w:beforeAutospacing="1" w:after="100" w:afterAutospacing="1" w:line="240" w:lineRule="auto"/>
        <w:rPr>
          <w:rFonts w:ascii="Comic Sans MS" w:eastAsia="Times New Roman" w:hAnsi="Comic Sans MS" w:cs="Tahoma"/>
          <w:color w:val="494949"/>
          <w:sz w:val="20"/>
          <w:szCs w:val="20"/>
          <w:lang w:eastAsia="en-GB"/>
        </w:rPr>
      </w:pPr>
    </w:p>
    <w:p w14:paraId="7DE3820B" w14:textId="715A2439" w:rsidR="00A43C54" w:rsidRDefault="00943FFC" w:rsidP="00135AF6">
      <w:pPr>
        <w:rPr>
          <w:rFonts w:ascii="SassoonCRInfant" w:hAnsi="SassoonCRInfant"/>
          <w:b/>
          <w:sz w:val="36"/>
          <w:szCs w:val="36"/>
        </w:rPr>
      </w:pPr>
      <w:r>
        <w:rPr>
          <w:rFonts w:ascii="SassoonCRInfant" w:hAnsi="SassoonCRInfant"/>
          <w:b/>
          <w:sz w:val="36"/>
          <w:szCs w:val="36"/>
        </w:rPr>
        <w:t>Date</w:t>
      </w:r>
      <w:r w:rsidR="00D412E3">
        <w:rPr>
          <w:rFonts w:ascii="SassoonCRInfant" w:hAnsi="SassoonCRInfant"/>
          <w:b/>
          <w:sz w:val="36"/>
          <w:szCs w:val="36"/>
        </w:rPr>
        <w:t>:</w:t>
      </w:r>
      <w:r w:rsidR="00D412E3" w:rsidRPr="00F93FAE">
        <w:rPr>
          <w:rFonts w:ascii="SassoonCRInfant" w:hAnsi="SassoonCRInfant"/>
          <w:b/>
          <w:sz w:val="36"/>
          <w:szCs w:val="36"/>
        </w:rPr>
        <w:t xml:space="preserve"> </w:t>
      </w:r>
      <w:r w:rsidR="0027591C">
        <w:rPr>
          <w:rFonts w:ascii="SassoonCRInfant" w:hAnsi="SassoonCRInfant"/>
          <w:b/>
          <w:sz w:val="36"/>
          <w:szCs w:val="36"/>
        </w:rPr>
        <w:t xml:space="preserve">August </w:t>
      </w:r>
      <w:r w:rsidR="00062EB6">
        <w:rPr>
          <w:rFonts w:ascii="SassoonCRInfant" w:hAnsi="SassoonCRInfant"/>
          <w:b/>
          <w:sz w:val="36"/>
          <w:szCs w:val="36"/>
        </w:rPr>
        <w:t>2025</w:t>
      </w:r>
    </w:p>
    <w:p w14:paraId="5A4ECF62" w14:textId="43E38CC8" w:rsidR="00943FFC" w:rsidRPr="00135AF6" w:rsidRDefault="00062EB6" w:rsidP="00135AF6">
      <w:pPr>
        <w:rPr>
          <w:rFonts w:ascii="SassoonCRInfant" w:hAnsi="SassoonCRInfant"/>
          <w:b/>
          <w:sz w:val="36"/>
          <w:szCs w:val="36"/>
        </w:rPr>
      </w:pPr>
      <w:r>
        <w:rPr>
          <w:rFonts w:ascii="SassoonCRInfant" w:hAnsi="SassoonCRInfant"/>
          <w:b/>
          <w:sz w:val="36"/>
          <w:szCs w:val="36"/>
        </w:rPr>
        <w:t>Review August 26</w:t>
      </w:r>
    </w:p>
    <w:p w14:paraId="1C00ECF0" w14:textId="77777777" w:rsidR="00A43C54" w:rsidRPr="00A43C54" w:rsidRDefault="00A43C54" w:rsidP="00A43C54">
      <w:pPr>
        <w:tabs>
          <w:tab w:val="left" w:pos="851"/>
          <w:tab w:val="left" w:pos="4536"/>
          <w:tab w:val="left" w:pos="9072"/>
        </w:tabs>
        <w:spacing w:after="0" w:line="240" w:lineRule="auto"/>
        <w:ind w:right="-1028"/>
        <w:rPr>
          <w:rFonts w:ascii="Comic Sans MS" w:eastAsia="Times New Roman" w:hAnsi="Comic Sans MS" w:cs="Times New Roman"/>
          <w:b/>
          <w:sz w:val="24"/>
          <w:szCs w:val="24"/>
        </w:rPr>
      </w:pPr>
    </w:p>
    <w:p w14:paraId="6A8E8049" w14:textId="77777777" w:rsidR="00A43C54" w:rsidRPr="00A43C54" w:rsidRDefault="00A43C54" w:rsidP="00A43C54">
      <w:pPr>
        <w:tabs>
          <w:tab w:val="left" w:pos="851"/>
          <w:tab w:val="left" w:pos="4536"/>
          <w:tab w:val="left" w:pos="9072"/>
        </w:tabs>
        <w:spacing w:after="0" w:line="240" w:lineRule="auto"/>
        <w:ind w:right="-1028"/>
        <w:rPr>
          <w:rFonts w:ascii="Comic Sans MS" w:eastAsia="Times New Roman" w:hAnsi="Comic Sans MS" w:cs="Times New Roman"/>
          <w:b/>
          <w:sz w:val="24"/>
          <w:szCs w:val="24"/>
        </w:rPr>
      </w:pPr>
    </w:p>
    <w:p w14:paraId="77DC6D32" w14:textId="77777777" w:rsidR="00A43C54" w:rsidRPr="00A43C54" w:rsidRDefault="00A43C54" w:rsidP="00A43C54">
      <w:pPr>
        <w:tabs>
          <w:tab w:val="left" w:pos="851"/>
          <w:tab w:val="left" w:pos="4536"/>
          <w:tab w:val="left" w:pos="9072"/>
        </w:tabs>
        <w:spacing w:after="0" w:line="240" w:lineRule="auto"/>
        <w:ind w:right="-1028"/>
        <w:jc w:val="center"/>
        <w:rPr>
          <w:rFonts w:ascii="Comic Sans MS" w:eastAsia="Times New Roman" w:hAnsi="Comic Sans MS" w:cs="Times New Roman"/>
          <w:b/>
          <w:sz w:val="24"/>
          <w:szCs w:val="24"/>
        </w:rPr>
      </w:pPr>
      <w:r w:rsidRPr="00A43C54">
        <w:rPr>
          <w:rFonts w:ascii="Comic Sans MS" w:eastAsia="Times New Roman" w:hAnsi="Comic Sans MS" w:cs="Times New Roman"/>
          <w:b/>
          <w:sz w:val="24"/>
          <w:szCs w:val="24"/>
        </w:rPr>
        <w:t xml:space="preserve">                                                                      </w:t>
      </w:r>
      <w:r w:rsidR="00EB0AAE">
        <w:rPr>
          <w:rFonts w:ascii="Comic Sans MS" w:eastAsia="Times New Roman" w:hAnsi="Comic Sans MS" w:cs="Times New Roman"/>
          <w:b/>
          <w:sz w:val="24"/>
          <w:szCs w:val="24"/>
        </w:rPr>
        <w:t xml:space="preserve">                             </w:t>
      </w:r>
    </w:p>
    <w:p w14:paraId="5F071D8D" w14:textId="77777777" w:rsidR="00A671E7" w:rsidRPr="00A43C54" w:rsidRDefault="00A671E7" w:rsidP="00A671E7">
      <w:pPr>
        <w:spacing w:after="200" w:line="276" w:lineRule="auto"/>
        <w:rPr>
          <w:rFonts w:ascii="Comic Sans MS" w:hAnsi="Comic Sans MS"/>
          <w:b/>
          <w:sz w:val="24"/>
          <w:szCs w:val="24"/>
        </w:rPr>
      </w:pPr>
    </w:p>
    <w:p w14:paraId="2F05A448" w14:textId="77777777" w:rsidR="00A671E7" w:rsidRPr="00A671E7" w:rsidRDefault="00A671E7" w:rsidP="00A43C54">
      <w:pPr>
        <w:tabs>
          <w:tab w:val="left" w:pos="851"/>
          <w:tab w:val="left" w:pos="1701"/>
          <w:tab w:val="left" w:pos="2268"/>
          <w:tab w:val="left" w:pos="4536"/>
          <w:tab w:val="left" w:pos="5670"/>
          <w:tab w:val="left" w:pos="6237"/>
          <w:tab w:val="left" w:pos="9072"/>
        </w:tabs>
        <w:spacing w:after="200" w:line="276" w:lineRule="auto"/>
        <w:rPr>
          <w:rFonts w:ascii="Comic Sans MS" w:eastAsia="Times New Roman" w:hAnsi="Comic Sans MS" w:cs="Times New Roman"/>
          <w:b/>
          <w:sz w:val="16"/>
          <w:szCs w:val="16"/>
        </w:rPr>
      </w:pPr>
      <w:r w:rsidRPr="00A671E7">
        <w:rPr>
          <w:rFonts w:ascii="Comic Sans MS" w:hAnsi="Comic Sans MS"/>
          <w:b/>
          <w:sz w:val="28"/>
          <w:szCs w:val="28"/>
        </w:rPr>
        <w:t xml:space="preserve">                 </w:t>
      </w:r>
      <w:r w:rsidRPr="00A671E7">
        <w:rPr>
          <w:rFonts w:ascii="Comic Sans MS" w:hAnsi="Comic Sans MS"/>
          <w:b/>
          <w:sz w:val="28"/>
          <w:szCs w:val="28"/>
        </w:rPr>
        <w:tab/>
      </w:r>
    </w:p>
    <w:p w14:paraId="067C33E1" w14:textId="77777777" w:rsidR="00A671E7" w:rsidRPr="00A671E7" w:rsidRDefault="00A671E7" w:rsidP="00A671E7">
      <w:pPr>
        <w:tabs>
          <w:tab w:val="left" w:pos="851"/>
          <w:tab w:val="left" w:pos="4536"/>
          <w:tab w:val="left" w:pos="9072"/>
        </w:tabs>
        <w:spacing w:after="0" w:line="240" w:lineRule="auto"/>
        <w:ind w:right="-1028"/>
        <w:rPr>
          <w:rFonts w:ascii="Comic Sans MS" w:eastAsia="Times New Roman" w:hAnsi="Comic Sans MS" w:cs="Times New Roman"/>
          <w:b/>
          <w:sz w:val="16"/>
          <w:szCs w:val="16"/>
        </w:rPr>
      </w:pPr>
    </w:p>
    <w:p w14:paraId="65DEEA6B" w14:textId="77777777" w:rsidR="00A671E7" w:rsidRPr="00A671E7" w:rsidRDefault="00A671E7"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r w:rsidRPr="00A671E7">
        <w:rPr>
          <w:rFonts w:ascii="Comic Sans MS" w:eastAsia="Times New Roman" w:hAnsi="Comic Sans MS" w:cs="Times New Roman"/>
          <w:b/>
          <w:sz w:val="16"/>
          <w:szCs w:val="16"/>
        </w:rPr>
        <w:t xml:space="preserve">                                            </w:t>
      </w:r>
    </w:p>
    <w:p w14:paraId="33D4071A"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6821506D"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61175996"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57D4B039"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157967A8"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6D8A4F8D"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6E1AC4EA"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1401260B"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0B1D302B"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79CD8FA0"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5E0BDB31"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07E4E090"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7287AE28"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5A311710" w14:textId="77777777" w:rsidR="00A43C54" w:rsidRDefault="00A43C54" w:rsidP="00A671E7">
      <w:pPr>
        <w:tabs>
          <w:tab w:val="left" w:pos="851"/>
          <w:tab w:val="left" w:pos="4536"/>
          <w:tab w:val="left" w:pos="9072"/>
        </w:tabs>
        <w:spacing w:after="0" w:line="240" w:lineRule="auto"/>
        <w:ind w:right="-1028"/>
        <w:jc w:val="center"/>
        <w:rPr>
          <w:rFonts w:ascii="Comic Sans MS" w:eastAsia="Times New Roman" w:hAnsi="Comic Sans MS" w:cs="Times New Roman"/>
          <w:b/>
          <w:sz w:val="16"/>
          <w:szCs w:val="16"/>
        </w:rPr>
      </w:pPr>
    </w:p>
    <w:p w14:paraId="284E9542" w14:textId="77777777" w:rsidR="001D6EC9" w:rsidRPr="001D6EC9" w:rsidRDefault="001D6EC9" w:rsidP="001D6EC9">
      <w:pPr>
        <w:pStyle w:val="ListParagraph"/>
        <w:rPr>
          <w:rFonts w:ascii="Comic Sans MS" w:hAnsi="Comic Sans MS"/>
          <w:sz w:val="20"/>
          <w:szCs w:val="20"/>
        </w:rPr>
      </w:pPr>
    </w:p>
    <w:sectPr w:rsidR="001D6EC9" w:rsidRPr="001D6E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assoonCRInfant">
    <w:altName w:val="Corbel"/>
    <w:charset w:val="00"/>
    <w:family w:val="auto"/>
    <w:pitch w:val="variable"/>
    <w:sig w:usb0="00000001" w:usb1="5000204A"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B6AB2"/>
    <w:multiLevelType w:val="hybridMultilevel"/>
    <w:tmpl w:val="1B2E2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FC18BC"/>
    <w:multiLevelType w:val="hybridMultilevel"/>
    <w:tmpl w:val="386E6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771E30"/>
    <w:multiLevelType w:val="hybridMultilevel"/>
    <w:tmpl w:val="6E680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026C9E"/>
    <w:multiLevelType w:val="hybridMultilevel"/>
    <w:tmpl w:val="C7102B0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4" w15:restartNumberingAfterBreak="0">
    <w:nsid w:val="4C9958F2"/>
    <w:multiLevelType w:val="multilevel"/>
    <w:tmpl w:val="F9D8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8F556D"/>
    <w:multiLevelType w:val="hybridMultilevel"/>
    <w:tmpl w:val="9F364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39102D"/>
    <w:multiLevelType w:val="hybridMultilevel"/>
    <w:tmpl w:val="A74EE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9C1074"/>
    <w:multiLevelType w:val="hybridMultilevel"/>
    <w:tmpl w:val="CDD0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906DB2"/>
    <w:multiLevelType w:val="hybridMultilevel"/>
    <w:tmpl w:val="1520D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4"/>
  </w:num>
  <w:num w:numId="6">
    <w:abstractNumId w:val="7"/>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EC9"/>
    <w:rsid w:val="00062EB6"/>
    <w:rsid w:val="00100A2D"/>
    <w:rsid w:val="00135AF6"/>
    <w:rsid w:val="001D6EC9"/>
    <w:rsid w:val="0027591C"/>
    <w:rsid w:val="002C4368"/>
    <w:rsid w:val="002F493C"/>
    <w:rsid w:val="0032359B"/>
    <w:rsid w:val="004E1F47"/>
    <w:rsid w:val="006546E3"/>
    <w:rsid w:val="0074663F"/>
    <w:rsid w:val="007956AB"/>
    <w:rsid w:val="00880728"/>
    <w:rsid w:val="008A232F"/>
    <w:rsid w:val="00943FFC"/>
    <w:rsid w:val="009460AF"/>
    <w:rsid w:val="009B7B2C"/>
    <w:rsid w:val="00A43C54"/>
    <w:rsid w:val="00A671E7"/>
    <w:rsid w:val="00B70A6A"/>
    <w:rsid w:val="00C213CA"/>
    <w:rsid w:val="00D2411E"/>
    <w:rsid w:val="00D412E3"/>
    <w:rsid w:val="00D45473"/>
    <w:rsid w:val="00D575B8"/>
    <w:rsid w:val="00EB0AAE"/>
    <w:rsid w:val="00EE7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4E02"/>
  <w15:chartTrackingRefBased/>
  <w15:docId w15:val="{818CA5CA-6ABA-4F69-991D-66D1A518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EC9"/>
    <w:pPr>
      <w:ind w:left="720"/>
      <w:contextualSpacing/>
    </w:pPr>
  </w:style>
  <w:style w:type="paragraph" w:styleId="NoSpacing">
    <w:name w:val="No Spacing"/>
    <w:uiPriority w:val="1"/>
    <w:qFormat/>
    <w:rsid w:val="001D6EC9"/>
    <w:pPr>
      <w:spacing w:after="0" w:line="240" w:lineRule="auto"/>
    </w:pPr>
  </w:style>
  <w:style w:type="paragraph" w:styleId="BodyText3">
    <w:name w:val="Body Text 3"/>
    <w:basedOn w:val="Normal"/>
    <w:link w:val="BodyText3Char"/>
    <w:rsid w:val="00A43C54"/>
    <w:pPr>
      <w:tabs>
        <w:tab w:val="left" w:pos="2520"/>
      </w:tabs>
      <w:spacing w:after="0" w:line="240" w:lineRule="auto"/>
    </w:pPr>
    <w:rPr>
      <w:rFonts w:ascii="Comic Sans MS" w:eastAsia="Times New Roman" w:hAnsi="Comic Sans MS" w:cs="Times New Roman"/>
      <w:szCs w:val="32"/>
    </w:rPr>
  </w:style>
  <w:style w:type="character" w:customStyle="1" w:styleId="BodyText3Char">
    <w:name w:val="Body Text 3 Char"/>
    <w:basedOn w:val="DefaultParagraphFont"/>
    <w:link w:val="BodyText3"/>
    <w:rsid w:val="00A43C54"/>
    <w:rPr>
      <w:rFonts w:ascii="Comic Sans MS" w:eastAsia="Times New Roman" w:hAnsi="Comic Sans MS" w:cs="Times New Roman"/>
      <w:szCs w:val="32"/>
    </w:rPr>
  </w:style>
  <w:style w:type="paragraph" w:styleId="BalloonText">
    <w:name w:val="Balloon Text"/>
    <w:basedOn w:val="Normal"/>
    <w:link w:val="BalloonTextChar"/>
    <w:uiPriority w:val="99"/>
    <w:semiHidden/>
    <w:unhideWhenUsed/>
    <w:rsid w:val="00062E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5</Pages>
  <Words>1119</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Leckie</dc:creator>
  <cp:keywords/>
  <dc:description/>
  <cp:lastModifiedBy>Ashleigh Gunn</cp:lastModifiedBy>
  <cp:revision>12</cp:revision>
  <cp:lastPrinted>2025-11-11T11:33:00Z</cp:lastPrinted>
  <dcterms:created xsi:type="dcterms:W3CDTF">2016-11-14T09:34:00Z</dcterms:created>
  <dcterms:modified xsi:type="dcterms:W3CDTF">2025-11-11T15:47:00Z</dcterms:modified>
</cp:coreProperties>
</file>